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BD49" w14:textId="7D8EED80" w:rsidR="00CB54DF" w:rsidRDefault="0057299D" w:rsidP="008E189B">
      <w:pPr>
        <w:tabs>
          <w:tab w:val="left" w:pos="2382"/>
        </w:tabs>
        <w:sectPr w:rsidR="00CB54DF">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1623424" behindDoc="1" locked="0" layoutInCell="1" allowOverlap="1" wp14:anchorId="054FBD5E" wp14:editId="1289E2ED">
                <wp:simplePos x="0" y="0"/>
                <wp:positionH relativeFrom="margin">
                  <wp:posOffset>9525</wp:posOffset>
                </wp:positionH>
                <wp:positionV relativeFrom="margin">
                  <wp:posOffset>-161925</wp:posOffset>
                </wp:positionV>
                <wp:extent cx="2560320" cy="7353300"/>
                <wp:effectExtent l="0" t="0" r="1905"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353300"/>
                        </a:xfrm>
                        <a:prstGeom prst="rect">
                          <a:avLst/>
                        </a:prstGeom>
                        <a:noFill/>
                        <a:ln>
                          <a:noFill/>
                        </a:ln>
                        <a:extLst>
                          <a:ext uri="{909E8E84-426E-40DD-AFC4-6F175D3DCCD1}">
                            <a14:hiddenFill xmlns:a14="http://schemas.microsoft.com/office/drawing/2010/main">
                              <a:gradFill rotWithShape="0">
                                <a:gsLst>
                                  <a:gs pos="0">
                                    <a:schemeClr val="bg2">
                                      <a:lumMod val="50000"/>
                                      <a:lumOff val="0"/>
                                      <a:alpha val="0"/>
                                    </a:schemeClr>
                                  </a:gs>
                                  <a:gs pos="100000">
                                    <a:schemeClr val="bg2">
                                      <a:lumMod val="90000"/>
                                      <a:lumOff val="0"/>
                                    </a:schemeClr>
                                  </a:gs>
                                </a:gsLst>
                                <a:path path="rect">
                                  <a:fillToRect t="100000" r="100000"/>
                                </a:path>
                              </a:gra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54FBD7E" w14:textId="0C44F662" w:rsidR="00FC1452" w:rsidRDefault="00DF4E32" w:rsidP="003D674F">
                            <w:pPr>
                              <w:pStyle w:val="SectionHeading2"/>
                              <w:jc w:val="center"/>
                              <w:rPr>
                                <w:b/>
                                <w:color w:val="943634" w:themeColor="accent2" w:themeShade="BF"/>
                                <w:sz w:val="21"/>
                                <w:szCs w:val="21"/>
                              </w:rPr>
                            </w:pPr>
                            <w:r>
                              <w:rPr>
                                <w:b/>
                                <w:color w:val="943634" w:themeColor="accent2" w:themeShade="BF"/>
                                <w:sz w:val="21"/>
                                <w:szCs w:val="21"/>
                              </w:rPr>
                              <w:t>T</w:t>
                            </w:r>
                            <w:r w:rsidR="00602A1C" w:rsidRPr="00823EB4">
                              <w:rPr>
                                <w:b/>
                                <w:color w:val="943634" w:themeColor="accent2" w:themeShade="BF"/>
                                <w:sz w:val="21"/>
                                <w:szCs w:val="21"/>
                              </w:rPr>
                              <w:t>he</w:t>
                            </w:r>
                            <w:r w:rsidR="00283902" w:rsidRPr="00823EB4">
                              <w:rPr>
                                <w:b/>
                                <w:color w:val="943634" w:themeColor="accent2" w:themeShade="BF"/>
                                <w:sz w:val="21"/>
                                <w:szCs w:val="21"/>
                              </w:rPr>
                              <w:t xml:space="preserve"> RSAcat catalog </w:t>
                            </w:r>
                            <w:r w:rsidR="00602A1C" w:rsidRPr="00823EB4">
                              <w:rPr>
                                <w:b/>
                                <w:color w:val="943634" w:themeColor="accent2" w:themeShade="BF"/>
                                <w:sz w:val="21"/>
                                <w:szCs w:val="21"/>
                              </w:rPr>
                              <w:t>make</w:t>
                            </w:r>
                            <w:r w:rsidR="008E189B">
                              <w:rPr>
                                <w:b/>
                                <w:color w:val="943634" w:themeColor="accent2" w:themeShade="BF"/>
                                <w:sz w:val="21"/>
                                <w:szCs w:val="21"/>
                              </w:rPr>
                              <w:t>s</w:t>
                            </w:r>
                            <w:r w:rsidR="00602A1C" w:rsidRPr="00823EB4">
                              <w:rPr>
                                <w:b/>
                                <w:color w:val="943634" w:themeColor="accent2" w:themeShade="BF"/>
                                <w:sz w:val="21"/>
                                <w:szCs w:val="21"/>
                              </w:rPr>
                              <w:t xml:space="preserve"> local libraries’</w:t>
                            </w:r>
                            <w:r w:rsidR="003D674F" w:rsidRPr="00823EB4">
                              <w:rPr>
                                <w:b/>
                                <w:color w:val="943634" w:themeColor="accent2" w:themeShade="BF"/>
                                <w:sz w:val="21"/>
                                <w:szCs w:val="21"/>
                              </w:rPr>
                              <w:t xml:space="preserve"> collections more </w:t>
                            </w:r>
                            <w:r w:rsidR="00D4458E">
                              <w:rPr>
                                <w:b/>
                                <w:color w:val="943634" w:themeColor="accent2" w:themeShade="BF"/>
                                <w:sz w:val="21"/>
                                <w:szCs w:val="21"/>
                              </w:rPr>
                              <w:t xml:space="preserve">visible and </w:t>
                            </w:r>
                            <w:r w:rsidR="003D674F" w:rsidRPr="00823EB4">
                              <w:rPr>
                                <w:b/>
                                <w:color w:val="943634" w:themeColor="accent2" w:themeShade="BF"/>
                                <w:sz w:val="21"/>
                                <w:szCs w:val="21"/>
                              </w:rPr>
                              <w:t>accessible to</w:t>
                            </w:r>
                            <w:r w:rsidR="00602A1C" w:rsidRPr="00823EB4">
                              <w:rPr>
                                <w:b/>
                                <w:color w:val="943634" w:themeColor="accent2" w:themeShade="BF"/>
                                <w:sz w:val="21"/>
                                <w:szCs w:val="21"/>
                              </w:rPr>
                              <w:t xml:space="preserve"> patrons</w:t>
                            </w:r>
                            <w:r>
                              <w:rPr>
                                <w:b/>
                                <w:color w:val="943634" w:themeColor="accent2" w:themeShade="BF"/>
                                <w:sz w:val="21"/>
                                <w:szCs w:val="21"/>
                              </w:rPr>
                              <w:t xml:space="preserve"> across our </w:t>
                            </w:r>
                            <w:r w:rsidR="00D4458E">
                              <w:rPr>
                                <w:b/>
                                <w:color w:val="943634" w:themeColor="accent2" w:themeShade="BF"/>
                                <w:sz w:val="21"/>
                                <w:szCs w:val="21"/>
                              </w:rPr>
                              <w:t xml:space="preserve">central Illinois </w:t>
                            </w:r>
                            <w:r>
                              <w:rPr>
                                <w:b/>
                                <w:color w:val="943634" w:themeColor="accent2" w:themeShade="BF"/>
                                <w:sz w:val="21"/>
                                <w:szCs w:val="21"/>
                              </w:rPr>
                              <w:t>service area</w:t>
                            </w:r>
                            <w:r w:rsidR="00602A1C" w:rsidRPr="00823EB4">
                              <w:rPr>
                                <w:b/>
                                <w:color w:val="943634" w:themeColor="accent2" w:themeShade="BF"/>
                                <w:sz w:val="21"/>
                                <w:szCs w:val="21"/>
                              </w:rPr>
                              <w:t xml:space="preserve">.  </w:t>
                            </w:r>
                          </w:p>
                          <w:p w14:paraId="054FBD7F" w14:textId="77777777" w:rsidR="00764F55" w:rsidRDefault="00764F55" w:rsidP="003D674F">
                            <w:pPr>
                              <w:pStyle w:val="SectionHeading2"/>
                              <w:jc w:val="center"/>
                              <w:rPr>
                                <w:b/>
                                <w:color w:val="943634" w:themeColor="accent2" w:themeShade="BF"/>
                                <w:sz w:val="21"/>
                                <w:szCs w:val="21"/>
                              </w:rPr>
                            </w:pPr>
                          </w:p>
                          <w:p w14:paraId="054FBD80" w14:textId="77777777" w:rsidR="00764F55" w:rsidRPr="00823EB4" w:rsidRDefault="00764F55" w:rsidP="003D674F">
                            <w:pPr>
                              <w:pStyle w:val="SectionHeading2"/>
                              <w:jc w:val="center"/>
                              <w:rPr>
                                <w:b/>
                                <w:color w:val="943634" w:themeColor="accent2" w:themeShade="BF"/>
                                <w:sz w:val="21"/>
                                <w:szCs w:val="21"/>
                              </w:rPr>
                            </w:pPr>
                          </w:p>
                          <w:p w14:paraId="054FBD81" w14:textId="77777777" w:rsidR="00DC120F" w:rsidRPr="003D674F" w:rsidRDefault="00602A1C" w:rsidP="000C28A0">
                            <w:pPr>
                              <w:pStyle w:val="SectionHeading2"/>
                              <w:spacing w:before="0" w:after="0"/>
                              <w:rPr>
                                <w:color w:val="auto"/>
                                <w:sz w:val="21"/>
                                <w:szCs w:val="21"/>
                              </w:rPr>
                            </w:pPr>
                            <w:r w:rsidRPr="003D674F">
                              <w:rPr>
                                <w:color w:val="auto"/>
                                <w:sz w:val="21"/>
                                <w:szCs w:val="21"/>
                              </w:rPr>
                              <w:t xml:space="preserve">RSAcat </w:t>
                            </w:r>
                            <w:r w:rsidR="00764F55">
                              <w:rPr>
                                <w:color w:val="auto"/>
                                <w:sz w:val="21"/>
                                <w:szCs w:val="21"/>
                              </w:rPr>
                              <w:t>allows you to</w:t>
                            </w:r>
                            <w:r w:rsidR="00DC120F" w:rsidRPr="003D674F">
                              <w:rPr>
                                <w:color w:val="auto"/>
                                <w:sz w:val="21"/>
                                <w:szCs w:val="21"/>
                              </w:rPr>
                              <w:t xml:space="preserve">: </w:t>
                            </w:r>
                          </w:p>
                          <w:p w14:paraId="054FBD82" w14:textId="77777777" w:rsidR="00DC120F"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Search for items in your library and in other (or all) libraries in the region.</w:t>
                            </w:r>
                          </w:p>
                          <w:p w14:paraId="054FBD83" w14:textId="77777777" w:rsidR="00DC120F"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 xml:space="preserve">Place </w:t>
                            </w:r>
                            <w:r w:rsidR="00602A1C" w:rsidRPr="003D674F">
                              <w:rPr>
                                <w:color w:val="auto"/>
                                <w:sz w:val="21"/>
                                <w:szCs w:val="21"/>
                              </w:rPr>
                              <w:t>holds on items to have them sent</w:t>
                            </w:r>
                            <w:r w:rsidRPr="003D674F">
                              <w:rPr>
                                <w:color w:val="auto"/>
                                <w:sz w:val="21"/>
                                <w:szCs w:val="21"/>
                              </w:rPr>
                              <w:t xml:space="preserve"> to the pickup library of your choice.  </w:t>
                            </w:r>
                          </w:p>
                          <w:p w14:paraId="054FBD84" w14:textId="77777777" w:rsidR="00A53BF9"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Manage your checkouts, holds, fines, and lists</w:t>
                            </w:r>
                            <w:r w:rsidR="00FC1452" w:rsidRPr="003D674F">
                              <w:rPr>
                                <w:color w:val="auto"/>
                                <w:sz w:val="21"/>
                                <w:szCs w:val="21"/>
                              </w:rPr>
                              <w:t xml:space="preserve"> from your catalog account</w:t>
                            </w:r>
                          </w:p>
                          <w:p w14:paraId="054FBD85" w14:textId="77777777" w:rsidR="00DC120F" w:rsidRPr="003D674F" w:rsidRDefault="00DC120F" w:rsidP="003D674F">
                            <w:pPr>
                              <w:pStyle w:val="SectionHeading2"/>
                              <w:numPr>
                                <w:ilvl w:val="0"/>
                                <w:numId w:val="15"/>
                              </w:numPr>
                              <w:spacing w:before="0"/>
                              <w:rPr>
                                <w:color w:val="auto"/>
                                <w:sz w:val="21"/>
                                <w:szCs w:val="21"/>
                              </w:rPr>
                            </w:pPr>
                            <w:r w:rsidRPr="003D674F">
                              <w:rPr>
                                <w:color w:val="auto"/>
                                <w:sz w:val="21"/>
                                <w:szCs w:val="21"/>
                              </w:rPr>
                              <w:t>Br</w:t>
                            </w:r>
                            <w:r w:rsidR="00602A1C" w:rsidRPr="003D674F">
                              <w:rPr>
                                <w:color w:val="auto"/>
                                <w:sz w:val="21"/>
                                <w:szCs w:val="21"/>
                              </w:rPr>
                              <w:t>owse new items in the collection</w:t>
                            </w:r>
                            <w:r w:rsidRPr="003D674F">
                              <w:rPr>
                                <w:color w:val="auto"/>
                                <w:sz w:val="21"/>
                                <w:szCs w:val="21"/>
                              </w:rPr>
                              <w:t xml:space="preserve"> using the “carousel” on the catalog home page</w:t>
                            </w:r>
                          </w:p>
                          <w:p w14:paraId="054FBD86" w14:textId="77777777" w:rsidR="00DC120F" w:rsidRPr="003D674F" w:rsidRDefault="00DC120F" w:rsidP="003D674F">
                            <w:pPr>
                              <w:pStyle w:val="SectionHeading2"/>
                              <w:numPr>
                                <w:ilvl w:val="0"/>
                                <w:numId w:val="15"/>
                              </w:numPr>
                              <w:spacing w:before="0"/>
                              <w:rPr>
                                <w:color w:val="auto"/>
                                <w:sz w:val="21"/>
                                <w:szCs w:val="21"/>
                              </w:rPr>
                            </w:pPr>
                            <w:r w:rsidRPr="003D674F">
                              <w:rPr>
                                <w:color w:val="auto"/>
                                <w:sz w:val="21"/>
                                <w:szCs w:val="21"/>
                              </w:rPr>
                              <w:t xml:space="preserve">Use </w:t>
                            </w:r>
                            <w:r w:rsidR="00602A1C" w:rsidRPr="003D674F">
                              <w:rPr>
                                <w:color w:val="auto"/>
                                <w:sz w:val="21"/>
                                <w:szCs w:val="21"/>
                              </w:rPr>
                              <w:t>the “Limit Search Results” options to</w:t>
                            </w:r>
                            <w:r w:rsidRPr="003D674F">
                              <w:rPr>
                                <w:color w:val="auto"/>
                                <w:sz w:val="21"/>
                                <w:szCs w:val="21"/>
                              </w:rPr>
                              <w:t xml:space="preserve"> quickly and easily edit your search from the results page, eliminating the need to backtrack </w:t>
                            </w:r>
                            <w:r w:rsidR="00823EB4">
                              <w:rPr>
                                <w:color w:val="auto"/>
                                <w:sz w:val="21"/>
                                <w:szCs w:val="21"/>
                              </w:rPr>
                              <w:t>or browse pages of irrelevant search results</w:t>
                            </w:r>
                          </w:p>
                          <w:p w14:paraId="054FBD87" w14:textId="38510A21" w:rsidR="00A53BF9" w:rsidRPr="003D674F" w:rsidRDefault="00E36934" w:rsidP="003D674F">
                            <w:pPr>
                              <w:pStyle w:val="SectionHeading2"/>
                              <w:numPr>
                                <w:ilvl w:val="0"/>
                                <w:numId w:val="15"/>
                              </w:numPr>
                              <w:spacing w:before="0"/>
                              <w:rPr>
                                <w:color w:val="auto"/>
                                <w:sz w:val="21"/>
                                <w:szCs w:val="21"/>
                              </w:rPr>
                            </w:pPr>
                            <w:r>
                              <w:rPr>
                                <w:color w:val="auto"/>
                                <w:sz w:val="21"/>
                                <w:szCs w:val="21"/>
                              </w:rPr>
                              <w:t xml:space="preserve">Copy to </w:t>
                            </w:r>
                            <w:r w:rsidR="00505BFC">
                              <w:rPr>
                                <w:color w:val="auto"/>
                                <w:sz w:val="21"/>
                                <w:szCs w:val="21"/>
                              </w:rPr>
                              <w:t xml:space="preserve">your </w:t>
                            </w:r>
                            <w:r>
                              <w:rPr>
                                <w:color w:val="auto"/>
                                <w:sz w:val="21"/>
                                <w:szCs w:val="21"/>
                              </w:rPr>
                              <w:t>note</w:t>
                            </w:r>
                            <w:r w:rsidR="00505BFC">
                              <w:rPr>
                                <w:color w:val="auto"/>
                                <w:sz w:val="21"/>
                                <w:szCs w:val="21"/>
                              </w:rPr>
                              <w:t xml:space="preserve">s </w:t>
                            </w:r>
                            <w:r>
                              <w:rPr>
                                <w:color w:val="auto"/>
                                <w:sz w:val="21"/>
                                <w:szCs w:val="21"/>
                              </w:rPr>
                              <w:t>or</w:t>
                            </w:r>
                            <w:r w:rsidR="001D05D1" w:rsidRPr="003D674F">
                              <w:rPr>
                                <w:color w:val="auto"/>
                                <w:sz w:val="21"/>
                                <w:szCs w:val="21"/>
                              </w:rPr>
                              <w:t xml:space="preserve"> email item information to yourself </w:t>
                            </w:r>
                            <w:r w:rsidR="008959FF">
                              <w:rPr>
                                <w:color w:val="auto"/>
                                <w:sz w:val="21"/>
                                <w:szCs w:val="21"/>
                              </w:rPr>
                              <w:t>(or a friend) and</w:t>
                            </w:r>
                            <w:r w:rsidR="001D05D1" w:rsidRPr="003D674F">
                              <w:rPr>
                                <w:color w:val="auto"/>
                                <w:sz w:val="21"/>
                                <w:szCs w:val="21"/>
                              </w:rPr>
                              <w:t xml:space="preserve"> keep track of what items </w:t>
                            </w:r>
                            <w:r w:rsidR="008959FF">
                              <w:rPr>
                                <w:color w:val="auto"/>
                                <w:sz w:val="21"/>
                                <w:szCs w:val="21"/>
                              </w:rPr>
                              <w:t>that interest you.</w:t>
                            </w:r>
                          </w:p>
                          <w:p w14:paraId="054FBD88" w14:textId="77777777" w:rsidR="001D05D1" w:rsidRPr="003D674F" w:rsidRDefault="001D05D1" w:rsidP="003D674F">
                            <w:pPr>
                              <w:pStyle w:val="SectionHeading2"/>
                              <w:numPr>
                                <w:ilvl w:val="0"/>
                                <w:numId w:val="15"/>
                              </w:numPr>
                              <w:spacing w:before="0"/>
                              <w:rPr>
                                <w:color w:val="auto"/>
                              </w:rPr>
                            </w:pPr>
                            <w:r w:rsidRPr="003D674F">
                              <w:rPr>
                                <w:color w:val="auto"/>
                                <w:sz w:val="21"/>
                                <w:szCs w:val="21"/>
                              </w:rPr>
                              <w:t>Bookmark searches so that you’re alerted when new items</w:t>
                            </w:r>
                            <w:r w:rsidRPr="003D674F">
                              <w:rPr>
                                <w:color w:val="auto"/>
                              </w:rPr>
                              <w:t xml:space="preserve"> </w:t>
                            </w:r>
                            <w:r w:rsidRPr="003D674F">
                              <w:rPr>
                                <w:color w:val="auto"/>
                                <w:sz w:val="21"/>
                                <w:szCs w:val="21"/>
                              </w:rPr>
                              <w:t>meeting your search criteria are added to the collection</w:t>
                            </w:r>
                          </w:p>
                          <w:p w14:paraId="054FBD89" w14:textId="6E4317D0" w:rsidR="00CB54DF" w:rsidRPr="00DF4E32" w:rsidRDefault="00B73542" w:rsidP="001D05D1">
                            <w:pPr>
                              <w:pStyle w:val="SectionHeading2"/>
                              <w:spacing w:before="0"/>
                              <w:jc w:val="center"/>
                              <w:rPr>
                                <w:i/>
                                <w:color w:val="auto"/>
                                <w:sz w:val="21"/>
                                <w:szCs w:val="21"/>
                              </w:rPr>
                            </w:pPr>
                            <w:r>
                              <w:rPr>
                                <w:i/>
                                <w:color w:val="auto"/>
                                <w:sz w:val="21"/>
                                <w:szCs w:val="21"/>
                              </w:rPr>
                              <w:t>Read on to l</w:t>
                            </w:r>
                            <w:r w:rsidR="001D05D1" w:rsidRPr="00DF4E32">
                              <w:rPr>
                                <w:i/>
                                <w:color w:val="auto"/>
                                <w:sz w:val="21"/>
                                <w:szCs w:val="21"/>
                              </w:rPr>
                              <w:t>earn more!</w:t>
                            </w:r>
                          </w:p>
                          <w:p w14:paraId="054FBD8A" w14:textId="77777777" w:rsidR="000C28A0" w:rsidRDefault="000C28A0" w:rsidP="000C28A0">
                            <w:pPr>
                              <w:pStyle w:val="SectionHeading2"/>
                              <w:spacing w:before="0"/>
                            </w:pPr>
                          </w:p>
                          <w:p w14:paraId="054FBD8B" w14:textId="77777777" w:rsidR="00CB54DF" w:rsidRDefault="00CB54DF">
                            <w:pPr>
                              <w:pStyle w:val="SectionHeading2"/>
                            </w:pPr>
                          </w:p>
                          <w:p w14:paraId="054FBD8C" w14:textId="77777777" w:rsidR="00CB54DF" w:rsidRDefault="00CB54DF" w:rsidP="009B5DC8">
                            <w:pPr>
                              <w:pStyle w:val="BrochureCopy"/>
                            </w:pPr>
                          </w:p>
                          <w:p w14:paraId="054FBD8D" w14:textId="77777777" w:rsidR="006F164B" w:rsidRDefault="006F164B" w:rsidP="009B5DC8">
                            <w:pPr>
                              <w:pStyle w:val="BrochureCopy"/>
                            </w:pPr>
                          </w:p>
                          <w:p w14:paraId="054FBD8E" w14:textId="77777777" w:rsidR="006F164B" w:rsidRDefault="006F164B" w:rsidP="009B5DC8">
                            <w:pPr>
                              <w:pStyle w:val="BrochureCopy"/>
                            </w:pPr>
                          </w:p>
                          <w:p w14:paraId="054FBD8F" w14:textId="77777777" w:rsidR="006F164B" w:rsidRDefault="006F164B" w:rsidP="009B5DC8">
                            <w:pPr>
                              <w:pStyle w:val="BrochureCopy"/>
                            </w:pPr>
                          </w:p>
                          <w:p w14:paraId="054FBD90" w14:textId="77777777" w:rsidR="006F164B" w:rsidRDefault="006F164B" w:rsidP="009B5DC8">
                            <w:pPr>
                              <w:pStyle w:val="BrochureCopy"/>
                            </w:pPr>
                          </w:p>
                          <w:p w14:paraId="054FBD91" w14:textId="77777777" w:rsidR="006F164B" w:rsidRDefault="006F164B" w:rsidP="009B5DC8">
                            <w:pPr>
                              <w:pStyle w:val="BrochureCopy"/>
                            </w:pPr>
                          </w:p>
                          <w:p w14:paraId="054FBD92" w14:textId="77777777" w:rsidR="006F164B" w:rsidRPr="006F164B" w:rsidRDefault="006F164B" w:rsidP="009B5DC8">
                            <w:pPr>
                              <w:pStyle w:val="BrochureCopy"/>
                              <w:rPr>
                                <w:rFonts w:asciiTheme="majorHAnsi" w:hAnsiTheme="majorHAnsi"/>
                                <w:color w:val="4F81BD" w:themeColor="accent1"/>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BD5E" id="Rectangle 2" o:spid="_x0000_s1026" style="position:absolute;margin-left:.75pt;margin-top:-12.75pt;width:201.6pt;height:5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yJ2gEAAJgDAAAOAAAAZHJzL2Uyb0RvYy54bWysU9tu2zAMfR+wfxD0vtjOpd2MOEXRosOA&#10;7gJ0+wBGlmxjtqhRSuzs60cpaZptb8NeBIqkDs8hqfXNNPRir8l3aCtZzHIptFVYd7ap5LevD2/e&#10;SuED2Bp6tLqSB+3lzeb1q/XoSj3HFvtak2AQ68vRVbINwZVZ5lWrB/AzdNpy0CANEPhKTVYTjIw+&#10;9Nk8z6+yEal2hEp7z977Y1BuEr4xWoXPxngdRF9J5hbSSencxjPbrKFsCFzbqRMN+AcWA3SWi56h&#10;7iGA2FH3F9TQKUKPJswUDhka0ymdNLCaIv9DzVMLTict3Bzvzm3y/w9Wfdo/uS8UqXv3iOq7Fxbv&#10;WrCNviXCsdVQc7kiNiobnS/PD+LF81OxHT9izaOFXcDUg8nQEAFZnZhSqw/nVuspCMXO+eoqX8x5&#10;Iopj14vVYpGnYWRQPj935MN7jYOIRiWJZ5ngYf/oQ6QD5XNKrGbxoev7NM/e/ubgxOhJ9CPjuBy+&#10;DNN24uxobrE+sBDC43rwOrPRIv2UYuTVqKT/sQPSUvQfLDfjXbFcxl1Kl+XqOsqgy8j2MgJWMVQl&#10;gxRH8y4c92/nqGtarlQkWRZvuYGmS9JeWJ148/iT4tOqxv26vKeslw+1+QUAAP//AwBQSwMEFAAG&#10;AAgAAAAhANaXcWzeAAAACgEAAA8AAABkcnMvZG93bnJldi54bWxMj81OwzAQhO9IvIO1SNxauyGh&#10;EOJUgMSJCy0cenRjNz+N18F2m+TtWU5w29E3mp0pNpPt2cX40DqUsFoKYAYrp1usJXx9vi0egIWo&#10;UKveoZEwmwCb8vqqULl2I27NZRdrRiEYciWhiXHIOQ9VY6wKSzcYJHZ03qpI0tdcezVSuO15IsQ9&#10;t6pF+tCowbw2pjrtzlbCx2N6FKM/DUnlvuewf++6l7mT8vZmen4CFs0U/8zwW5+qQ0mdDu6MOrCe&#10;dEZGCYsko4N4KtI1sAOB1V2SAS8L/n9C+QMAAP//AwBQSwECLQAUAAYACAAAACEAtoM4kv4AAADh&#10;AQAAEwAAAAAAAAAAAAAAAAAAAAAAW0NvbnRlbnRfVHlwZXNdLnhtbFBLAQItABQABgAIAAAAIQA4&#10;/SH/1gAAAJQBAAALAAAAAAAAAAAAAAAAAC8BAABfcmVscy8ucmVsc1BLAQItABQABgAIAAAAIQB3&#10;p0yJ2gEAAJgDAAAOAAAAAAAAAAAAAAAAAC4CAABkcnMvZTJvRG9jLnhtbFBLAQItABQABgAIAAAA&#10;IQDWl3Fs3gAAAAoBAAAPAAAAAAAAAAAAAAAAADQEAABkcnMvZG93bnJldi54bWxQSwUGAAAAAAQA&#10;BADzAAAAPwUAAAAA&#10;" filled="f" fillcolor="#938953 [1614]" stroked="f" strokecolor="black [3213]">
                <v:fill opacity="0" color2="#ddd8c2 [2894]" focusposition=",1" focussize="" focus="100%" type="gradientRadial">
                  <o:fill v:ext="view" type="gradientCenter"/>
                </v:fill>
                <v:textbox>
                  <w:txbxContent>
                    <w:p w14:paraId="054FBD7E" w14:textId="0C44F662" w:rsidR="00FC1452" w:rsidRDefault="00DF4E32" w:rsidP="003D674F">
                      <w:pPr>
                        <w:pStyle w:val="SectionHeading2"/>
                        <w:jc w:val="center"/>
                        <w:rPr>
                          <w:b/>
                          <w:color w:val="943634" w:themeColor="accent2" w:themeShade="BF"/>
                          <w:sz w:val="21"/>
                          <w:szCs w:val="21"/>
                        </w:rPr>
                      </w:pPr>
                      <w:r>
                        <w:rPr>
                          <w:b/>
                          <w:color w:val="943634" w:themeColor="accent2" w:themeShade="BF"/>
                          <w:sz w:val="21"/>
                          <w:szCs w:val="21"/>
                        </w:rPr>
                        <w:t>T</w:t>
                      </w:r>
                      <w:r w:rsidR="00602A1C" w:rsidRPr="00823EB4">
                        <w:rPr>
                          <w:b/>
                          <w:color w:val="943634" w:themeColor="accent2" w:themeShade="BF"/>
                          <w:sz w:val="21"/>
                          <w:szCs w:val="21"/>
                        </w:rPr>
                        <w:t>he</w:t>
                      </w:r>
                      <w:r w:rsidR="00283902" w:rsidRPr="00823EB4">
                        <w:rPr>
                          <w:b/>
                          <w:color w:val="943634" w:themeColor="accent2" w:themeShade="BF"/>
                          <w:sz w:val="21"/>
                          <w:szCs w:val="21"/>
                        </w:rPr>
                        <w:t xml:space="preserve"> RSAcat catalog </w:t>
                      </w:r>
                      <w:r w:rsidR="00602A1C" w:rsidRPr="00823EB4">
                        <w:rPr>
                          <w:b/>
                          <w:color w:val="943634" w:themeColor="accent2" w:themeShade="BF"/>
                          <w:sz w:val="21"/>
                          <w:szCs w:val="21"/>
                        </w:rPr>
                        <w:t>make</w:t>
                      </w:r>
                      <w:r w:rsidR="008E189B">
                        <w:rPr>
                          <w:b/>
                          <w:color w:val="943634" w:themeColor="accent2" w:themeShade="BF"/>
                          <w:sz w:val="21"/>
                          <w:szCs w:val="21"/>
                        </w:rPr>
                        <w:t>s</w:t>
                      </w:r>
                      <w:r w:rsidR="00602A1C" w:rsidRPr="00823EB4">
                        <w:rPr>
                          <w:b/>
                          <w:color w:val="943634" w:themeColor="accent2" w:themeShade="BF"/>
                          <w:sz w:val="21"/>
                          <w:szCs w:val="21"/>
                        </w:rPr>
                        <w:t xml:space="preserve"> local libraries’</w:t>
                      </w:r>
                      <w:r w:rsidR="003D674F" w:rsidRPr="00823EB4">
                        <w:rPr>
                          <w:b/>
                          <w:color w:val="943634" w:themeColor="accent2" w:themeShade="BF"/>
                          <w:sz w:val="21"/>
                          <w:szCs w:val="21"/>
                        </w:rPr>
                        <w:t xml:space="preserve"> collections more </w:t>
                      </w:r>
                      <w:r w:rsidR="00D4458E">
                        <w:rPr>
                          <w:b/>
                          <w:color w:val="943634" w:themeColor="accent2" w:themeShade="BF"/>
                          <w:sz w:val="21"/>
                          <w:szCs w:val="21"/>
                        </w:rPr>
                        <w:t xml:space="preserve">visible and </w:t>
                      </w:r>
                      <w:r w:rsidR="003D674F" w:rsidRPr="00823EB4">
                        <w:rPr>
                          <w:b/>
                          <w:color w:val="943634" w:themeColor="accent2" w:themeShade="BF"/>
                          <w:sz w:val="21"/>
                          <w:szCs w:val="21"/>
                        </w:rPr>
                        <w:t>accessible to</w:t>
                      </w:r>
                      <w:r w:rsidR="00602A1C" w:rsidRPr="00823EB4">
                        <w:rPr>
                          <w:b/>
                          <w:color w:val="943634" w:themeColor="accent2" w:themeShade="BF"/>
                          <w:sz w:val="21"/>
                          <w:szCs w:val="21"/>
                        </w:rPr>
                        <w:t xml:space="preserve"> patrons</w:t>
                      </w:r>
                      <w:r>
                        <w:rPr>
                          <w:b/>
                          <w:color w:val="943634" w:themeColor="accent2" w:themeShade="BF"/>
                          <w:sz w:val="21"/>
                          <w:szCs w:val="21"/>
                        </w:rPr>
                        <w:t xml:space="preserve"> across our </w:t>
                      </w:r>
                      <w:r w:rsidR="00D4458E">
                        <w:rPr>
                          <w:b/>
                          <w:color w:val="943634" w:themeColor="accent2" w:themeShade="BF"/>
                          <w:sz w:val="21"/>
                          <w:szCs w:val="21"/>
                        </w:rPr>
                        <w:t xml:space="preserve">central Illinois </w:t>
                      </w:r>
                      <w:r>
                        <w:rPr>
                          <w:b/>
                          <w:color w:val="943634" w:themeColor="accent2" w:themeShade="BF"/>
                          <w:sz w:val="21"/>
                          <w:szCs w:val="21"/>
                        </w:rPr>
                        <w:t>service area</w:t>
                      </w:r>
                      <w:r w:rsidR="00602A1C" w:rsidRPr="00823EB4">
                        <w:rPr>
                          <w:b/>
                          <w:color w:val="943634" w:themeColor="accent2" w:themeShade="BF"/>
                          <w:sz w:val="21"/>
                          <w:szCs w:val="21"/>
                        </w:rPr>
                        <w:t xml:space="preserve">.  </w:t>
                      </w:r>
                    </w:p>
                    <w:p w14:paraId="054FBD7F" w14:textId="77777777" w:rsidR="00764F55" w:rsidRDefault="00764F55" w:rsidP="003D674F">
                      <w:pPr>
                        <w:pStyle w:val="SectionHeading2"/>
                        <w:jc w:val="center"/>
                        <w:rPr>
                          <w:b/>
                          <w:color w:val="943634" w:themeColor="accent2" w:themeShade="BF"/>
                          <w:sz w:val="21"/>
                          <w:szCs w:val="21"/>
                        </w:rPr>
                      </w:pPr>
                    </w:p>
                    <w:p w14:paraId="054FBD80" w14:textId="77777777" w:rsidR="00764F55" w:rsidRPr="00823EB4" w:rsidRDefault="00764F55" w:rsidP="003D674F">
                      <w:pPr>
                        <w:pStyle w:val="SectionHeading2"/>
                        <w:jc w:val="center"/>
                        <w:rPr>
                          <w:b/>
                          <w:color w:val="943634" w:themeColor="accent2" w:themeShade="BF"/>
                          <w:sz w:val="21"/>
                          <w:szCs w:val="21"/>
                        </w:rPr>
                      </w:pPr>
                    </w:p>
                    <w:p w14:paraId="054FBD81" w14:textId="77777777" w:rsidR="00DC120F" w:rsidRPr="003D674F" w:rsidRDefault="00602A1C" w:rsidP="000C28A0">
                      <w:pPr>
                        <w:pStyle w:val="SectionHeading2"/>
                        <w:spacing w:before="0" w:after="0"/>
                        <w:rPr>
                          <w:color w:val="auto"/>
                          <w:sz w:val="21"/>
                          <w:szCs w:val="21"/>
                        </w:rPr>
                      </w:pPr>
                      <w:r w:rsidRPr="003D674F">
                        <w:rPr>
                          <w:color w:val="auto"/>
                          <w:sz w:val="21"/>
                          <w:szCs w:val="21"/>
                        </w:rPr>
                        <w:t xml:space="preserve">RSAcat </w:t>
                      </w:r>
                      <w:r w:rsidR="00764F55">
                        <w:rPr>
                          <w:color w:val="auto"/>
                          <w:sz w:val="21"/>
                          <w:szCs w:val="21"/>
                        </w:rPr>
                        <w:t>allows you to</w:t>
                      </w:r>
                      <w:r w:rsidR="00DC120F" w:rsidRPr="003D674F">
                        <w:rPr>
                          <w:color w:val="auto"/>
                          <w:sz w:val="21"/>
                          <w:szCs w:val="21"/>
                        </w:rPr>
                        <w:t xml:space="preserve">: </w:t>
                      </w:r>
                    </w:p>
                    <w:p w14:paraId="054FBD82" w14:textId="77777777" w:rsidR="00DC120F"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Search for items in your library and in other (or all) libraries in the region.</w:t>
                      </w:r>
                    </w:p>
                    <w:p w14:paraId="054FBD83" w14:textId="77777777" w:rsidR="00DC120F"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 xml:space="preserve">Place </w:t>
                      </w:r>
                      <w:r w:rsidR="00602A1C" w:rsidRPr="003D674F">
                        <w:rPr>
                          <w:color w:val="auto"/>
                          <w:sz w:val="21"/>
                          <w:szCs w:val="21"/>
                        </w:rPr>
                        <w:t>holds on items to have them sent</w:t>
                      </w:r>
                      <w:r w:rsidRPr="003D674F">
                        <w:rPr>
                          <w:color w:val="auto"/>
                          <w:sz w:val="21"/>
                          <w:szCs w:val="21"/>
                        </w:rPr>
                        <w:t xml:space="preserve"> to the pickup library of your choice.  </w:t>
                      </w:r>
                    </w:p>
                    <w:p w14:paraId="054FBD84" w14:textId="77777777" w:rsidR="00A53BF9" w:rsidRPr="003D674F" w:rsidRDefault="00DC120F" w:rsidP="003D674F">
                      <w:pPr>
                        <w:pStyle w:val="SectionHeading2"/>
                        <w:numPr>
                          <w:ilvl w:val="0"/>
                          <w:numId w:val="14"/>
                        </w:numPr>
                        <w:spacing w:before="0" w:after="0"/>
                        <w:rPr>
                          <w:color w:val="auto"/>
                          <w:sz w:val="21"/>
                          <w:szCs w:val="21"/>
                        </w:rPr>
                      </w:pPr>
                      <w:r w:rsidRPr="003D674F">
                        <w:rPr>
                          <w:color w:val="auto"/>
                          <w:sz w:val="21"/>
                          <w:szCs w:val="21"/>
                        </w:rPr>
                        <w:t>Manage your checkouts, holds, fines, and lists</w:t>
                      </w:r>
                      <w:r w:rsidR="00FC1452" w:rsidRPr="003D674F">
                        <w:rPr>
                          <w:color w:val="auto"/>
                          <w:sz w:val="21"/>
                          <w:szCs w:val="21"/>
                        </w:rPr>
                        <w:t xml:space="preserve"> from your catalog account</w:t>
                      </w:r>
                    </w:p>
                    <w:p w14:paraId="054FBD85" w14:textId="77777777" w:rsidR="00DC120F" w:rsidRPr="003D674F" w:rsidRDefault="00DC120F" w:rsidP="003D674F">
                      <w:pPr>
                        <w:pStyle w:val="SectionHeading2"/>
                        <w:numPr>
                          <w:ilvl w:val="0"/>
                          <w:numId w:val="15"/>
                        </w:numPr>
                        <w:spacing w:before="0"/>
                        <w:rPr>
                          <w:color w:val="auto"/>
                          <w:sz w:val="21"/>
                          <w:szCs w:val="21"/>
                        </w:rPr>
                      </w:pPr>
                      <w:r w:rsidRPr="003D674F">
                        <w:rPr>
                          <w:color w:val="auto"/>
                          <w:sz w:val="21"/>
                          <w:szCs w:val="21"/>
                        </w:rPr>
                        <w:t>Br</w:t>
                      </w:r>
                      <w:r w:rsidR="00602A1C" w:rsidRPr="003D674F">
                        <w:rPr>
                          <w:color w:val="auto"/>
                          <w:sz w:val="21"/>
                          <w:szCs w:val="21"/>
                        </w:rPr>
                        <w:t>owse new items in the collection</w:t>
                      </w:r>
                      <w:r w:rsidRPr="003D674F">
                        <w:rPr>
                          <w:color w:val="auto"/>
                          <w:sz w:val="21"/>
                          <w:szCs w:val="21"/>
                        </w:rPr>
                        <w:t xml:space="preserve"> using the “carousel” on the catalog home page</w:t>
                      </w:r>
                    </w:p>
                    <w:p w14:paraId="054FBD86" w14:textId="77777777" w:rsidR="00DC120F" w:rsidRPr="003D674F" w:rsidRDefault="00DC120F" w:rsidP="003D674F">
                      <w:pPr>
                        <w:pStyle w:val="SectionHeading2"/>
                        <w:numPr>
                          <w:ilvl w:val="0"/>
                          <w:numId w:val="15"/>
                        </w:numPr>
                        <w:spacing w:before="0"/>
                        <w:rPr>
                          <w:color w:val="auto"/>
                          <w:sz w:val="21"/>
                          <w:szCs w:val="21"/>
                        </w:rPr>
                      </w:pPr>
                      <w:r w:rsidRPr="003D674F">
                        <w:rPr>
                          <w:color w:val="auto"/>
                          <w:sz w:val="21"/>
                          <w:szCs w:val="21"/>
                        </w:rPr>
                        <w:t xml:space="preserve">Use </w:t>
                      </w:r>
                      <w:r w:rsidR="00602A1C" w:rsidRPr="003D674F">
                        <w:rPr>
                          <w:color w:val="auto"/>
                          <w:sz w:val="21"/>
                          <w:szCs w:val="21"/>
                        </w:rPr>
                        <w:t>the “Limit Search Results” options to</w:t>
                      </w:r>
                      <w:r w:rsidRPr="003D674F">
                        <w:rPr>
                          <w:color w:val="auto"/>
                          <w:sz w:val="21"/>
                          <w:szCs w:val="21"/>
                        </w:rPr>
                        <w:t xml:space="preserve"> quickly and easily edit your search from the results page, eliminating the need to backtrack </w:t>
                      </w:r>
                      <w:r w:rsidR="00823EB4">
                        <w:rPr>
                          <w:color w:val="auto"/>
                          <w:sz w:val="21"/>
                          <w:szCs w:val="21"/>
                        </w:rPr>
                        <w:t>or browse pages of irrelevant search results</w:t>
                      </w:r>
                    </w:p>
                    <w:p w14:paraId="054FBD87" w14:textId="38510A21" w:rsidR="00A53BF9" w:rsidRPr="003D674F" w:rsidRDefault="00E36934" w:rsidP="003D674F">
                      <w:pPr>
                        <w:pStyle w:val="SectionHeading2"/>
                        <w:numPr>
                          <w:ilvl w:val="0"/>
                          <w:numId w:val="15"/>
                        </w:numPr>
                        <w:spacing w:before="0"/>
                        <w:rPr>
                          <w:color w:val="auto"/>
                          <w:sz w:val="21"/>
                          <w:szCs w:val="21"/>
                        </w:rPr>
                      </w:pPr>
                      <w:r>
                        <w:rPr>
                          <w:color w:val="auto"/>
                          <w:sz w:val="21"/>
                          <w:szCs w:val="21"/>
                        </w:rPr>
                        <w:t xml:space="preserve">Copy to </w:t>
                      </w:r>
                      <w:r w:rsidR="00505BFC">
                        <w:rPr>
                          <w:color w:val="auto"/>
                          <w:sz w:val="21"/>
                          <w:szCs w:val="21"/>
                        </w:rPr>
                        <w:t xml:space="preserve">your </w:t>
                      </w:r>
                      <w:r>
                        <w:rPr>
                          <w:color w:val="auto"/>
                          <w:sz w:val="21"/>
                          <w:szCs w:val="21"/>
                        </w:rPr>
                        <w:t>note</w:t>
                      </w:r>
                      <w:r w:rsidR="00505BFC">
                        <w:rPr>
                          <w:color w:val="auto"/>
                          <w:sz w:val="21"/>
                          <w:szCs w:val="21"/>
                        </w:rPr>
                        <w:t xml:space="preserve">s </w:t>
                      </w:r>
                      <w:r>
                        <w:rPr>
                          <w:color w:val="auto"/>
                          <w:sz w:val="21"/>
                          <w:szCs w:val="21"/>
                        </w:rPr>
                        <w:t>or</w:t>
                      </w:r>
                      <w:r w:rsidR="001D05D1" w:rsidRPr="003D674F">
                        <w:rPr>
                          <w:color w:val="auto"/>
                          <w:sz w:val="21"/>
                          <w:szCs w:val="21"/>
                        </w:rPr>
                        <w:t xml:space="preserve"> email item information to yourself </w:t>
                      </w:r>
                      <w:r w:rsidR="008959FF">
                        <w:rPr>
                          <w:color w:val="auto"/>
                          <w:sz w:val="21"/>
                          <w:szCs w:val="21"/>
                        </w:rPr>
                        <w:t>(or a friend) and</w:t>
                      </w:r>
                      <w:r w:rsidR="001D05D1" w:rsidRPr="003D674F">
                        <w:rPr>
                          <w:color w:val="auto"/>
                          <w:sz w:val="21"/>
                          <w:szCs w:val="21"/>
                        </w:rPr>
                        <w:t xml:space="preserve"> keep track of what items </w:t>
                      </w:r>
                      <w:r w:rsidR="008959FF">
                        <w:rPr>
                          <w:color w:val="auto"/>
                          <w:sz w:val="21"/>
                          <w:szCs w:val="21"/>
                        </w:rPr>
                        <w:t>that interest you.</w:t>
                      </w:r>
                    </w:p>
                    <w:p w14:paraId="054FBD88" w14:textId="77777777" w:rsidR="001D05D1" w:rsidRPr="003D674F" w:rsidRDefault="001D05D1" w:rsidP="003D674F">
                      <w:pPr>
                        <w:pStyle w:val="SectionHeading2"/>
                        <w:numPr>
                          <w:ilvl w:val="0"/>
                          <w:numId w:val="15"/>
                        </w:numPr>
                        <w:spacing w:before="0"/>
                        <w:rPr>
                          <w:color w:val="auto"/>
                        </w:rPr>
                      </w:pPr>
                      <w:r w:rsidRPr="003D674F">
                        <w:rPr>
                          <w:color w:val="auto"/>
                          <w:sz w:val="21"/>
                          <w:szCs w:val="21"/>
                        </w:rPr>
                        <w:t>Bookmark searches so that you’re alerted when new items</w:t>
                      </w:r>
                      <w:r w:rsidRPr="003D674F">
                        <w:rPr>
                          <w:color w:val="auto"/>
                        </w:rPr>
                        <w:t xml:space="preserve"> </w:t>
                      </w:r>
                      <w:r w:rsidRPr="003D674F">
                        <w:rPr>
                          <w:color w:val="auto"/>
                          <w:sz w:val="21"/>
                          <w:szCs w:val="21"/>
                        </w:rPr>
                        <w:t>meeting your search criteria are added to the collection</w:t>
                      </w:r>
                    </w:p>
                    <w:p w14:paraId="054FBD89" w14:textId="6E4317D0" w:rsidR="00CB54DF" w:rsidRPr="00DF4E32" w:rsidRDefault="00B73542" w:rsidP="001D05D1">
                      <w:pPr>
                        <w:pStyle w:val="SectionHeading2"/>
                        <w:spacing w:before="0"/>
                        <w:jc w:val="center"/>
                        <w:rPr>
                          <w:i/>
                          <w:color w:val="auto"/>
                          <w:sz w:val="21"/>
                          <w:szCs w:val="21"/>
                        </w:rPr>
                      </w:pPr>
                      <w:r>
                        <w:rPr>
                          <w:i/>
                          <w:color w:val="auto"/>
                          <w:sz w:val="21"/>
                          <w:szCs w:val="21"/>
                        </w:rPr>
                        <w:t>Read on to l</w:t>
                      </w:r>
                      <w:r w:rsidR="001D05D1" w:rsidRPr="00DF4E32">
                        <w:rPr>
                          <w:i/>
                          <w:color w:val="auto"/>
                          <w:sz w:val="21"/>
                          <w:szCs w:val="21"/>
                        </w:rPr>
                        <w:t>earn more!</w:t>
                      </w:r>
                    </w:p>
                    <w:p w14:paraId="054FBD8A" w14:textId="77777777" w:rsidR="000C28A0" w:rsidRDefault="000C28A0" w:rsidP="000C28A0">
                      <w:pPr>
                        <w:pStyle w:val="SectionHeading2"/>
                        <w:spacing w:before="0"/>
                      </w:pPr>
                    </w:p>
                    <w:p w14:paraId="054FBD8B" w14:textId="77777777" w:rsidR="00CB54DF" w:rsidRDefault="00CB54DF">
                      <w:pPr>
                        <w:pStyle w:val="SectionHeading2"/>
                      </w:pPr>
                    </w:p>
                    <w:p w14:paraId="054FBD8C" w14:textId="77777777" w:rsidR="00CB54DF" w:rsidRDefault="00CB54DF" w:rsidP="009B5DC8">
                      <w:pPr>
                        <w:pStyle w:val="BrochureCopy"/>
                      </w:pPr>
                    </w:p>
                    <w:p w14:paraId="054FBD8D" w14:textId="77777777" w:rsidR="006F164B" w:rsidRDefault="006F164B" w:rsidP="009B5DC8">
                      <w:pPr>
                        <w:pStyle w:val="BrochureCopy"/>
                      </w:pPr>
                    </w:p>
                    <w:p w14:paraId="054FBD8E" w14:textId="77777777" w:rsidR="006F164B" w:rsidRDefault="006F164B" w:rsidP="009B5DC8">
                      <w:pPr>
                        <w:pStyle w:val="BrochureCopy"/>
                      </w:pPr>
                    </w:p>
                    <w:p w14:paraId="054FBD8F" w14:textId="77777777" w:rsidR="006F164B" w:rsidRDefault="006F164B" w:rsidP="009B5DC8">
                      <w:pPr>
                        <w:pStyle w:val="BrochureCopy"/>
                      </w:pPr>
                    </w:p>
                    <w:p w14:paraId="054FBD90" w14:textId="77777777" w:rsidR="006F164B" w:rsidRDefault="006F164B" w:rsidP="009B5DC8">
                      <w:pPr>
                        <w:pStyle w:val="BrochureCopy"/>
                      </w:pPr>
                    </w:p>
                    <w:p w14:paraId="054FBD91" w14:textId="77777777" w:rsidR="006F164B" w:rsidRDefault="006F164B" w:rsidP="009B5DC8">
                      <w:pPr>
                        <w:pStyle w:val="BrochureCopy"/>
                      </w:pPr>
                    </w:p>
                    <w:p w14:paraId="054FBD92" w14:textId="77777777" w:rsidR="006F164B" w:rsidRPr="006F164B" w:rsidRDefault="006F164B" w:rsidP="009B5DC8">
                      <w:pPr>
                        <w:pStyle w:val="BrochureCopy"/>
                        <w:rPr>
                          <w:rFonts w:asciiTheme="majorHAnsi" w:hAnsiTheme="majorHAnsi"/>
                          <w:color w:val="4F81BD" w:themeColor="accent1"/>
                          <w:sz w:val="22"/>
                        </w:rPr>
                      </w:pPr>
                    </w:p>
                  </w:txbxContent>
                </v:textbox>
                <w10:wrap anchorx="margin" anchory="margin"/>
              </v:rect>
            </w:pict>
          </mc:Fallback>
        </mc:AlternateContent>
      </w:r>
      <w:r>
        <w:rPr>
          <w:noProof/>
        </w:rPr>
        <mc:AlternateContent>
          <mc:Choice Requires="wps">
            <w:drawing>
              <wp:anchor distT="0" distB="0" distL="114300" distR="114300" simplePos="0" relativeHeight="251622400" behindDoc="0" locked="0" layoutInCell="1" allowOverlap="1" wp14:anchorId="054FBD60" wp14:editId="3071A313">
                <wp:simplePos x="0" y="0"/>
                <wp:positionH relativeFrom="column">
                  <wp:posOffset>3124200</wp:posOffset>
                </wp:positionH>
                <wp:positionV relativeFrom="paragraph">
                  <wp:posOffset>9525</wp:posOffset>
                </wp:positionV>
                <wp:extent cx="2847975" cy="6838950"/>
                <wp:effectExtent l="0" t="0" r="0" b="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3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FBD93" w14:textId="77777777" w:rsidR="007100F0" w:rsidRPr="00823EB4" w:rsidRDefault="007100F0" w:rsidP="007100F0">
                            <w:pPr>
                              <w:jc w:val="center"/>
                              <w:rPr>
                                <w:rFonts w:asciiTheme="majorHAnsi" w:hAnsiTheme="majorHAnsi"/>
                                <w:b/>
                                <w:color w:val="943634" w:themeColor="accent2" w:themeShade="BF"/>
                                <w:sz w:val="24"/>
                                <w:szCs w:val="21"/>
                              </w:rPr>
                            </w:pPr>
                            <w:r w:rsidRPr="00823EB4">
                              <w:rPr>
                                <w:rFonts w:asciiTheme="majorHAnsi" w:hAnsiTheme="majorHAnsi"/>
                                <w:b/>
                                <w:color w:val="943634" w:themeColor="accent2" w:themeShade="BF"/>
                                <w:sz w:val="24"/>
                                <w:szCs w:val="21"/>
                              </w:rPr>
                              <w:t xml:space="preserve">Need </w:t>
                            </w:r>
                            <w:r w:rsidR="003D674F" w:rsidRPr="00823EB4">
                              <w:rPr>
                                <w:rFonts w:asciiTheme="majorHAnsi" w:hAnsiTheme="majorHAnsi"/>
                                <w:b/>
                                <w:color w:val="943634" w:themeColor="accent2" w:themeShade="BF"/>
                                <w:sz w:val="24"/>
                                <w:szCs w:val="21"/>
                              </w:rPr>
                              <w:t>more assistance with RSAcat</w:t>
                            </w:r>
                            <w:r w:rsidRPr="00823EB4">
                              <w:rPr>
                                <w:rFonts w:asciiTheme="majorHAnsi" w:hAnsiTheme="majorHAnsi"/>
                                <w:b/>
                                <w:color w:val="943634" w:themeColor="accent2" w:themeShade="BF"/>
                                <w:sz w:val="24"/>
                                <w:szCs w:val="21"/>
                              </w:rPr>
                              <w:t>?</w:t>
                            </w:r>
                          </w:p>
                          <w:p w14:paraId="054FBD94" w14:textId="77777777" w:rsidR="007100F0" w:rsidRPr="003D674F" w:rsidRDefault="007100F0" w:rsidP="007100F0">
                            <w:pPr>
                              <w:jc w:val="center"/>
                              <w:rPr>
                                <w:rFonts w:asciiTheme="majorHAnsi" w:hAnsiTheme="majorHAnsi"/>
                                <w:sz w:val="21"/>
                                <w:szCs w:val="21"/>
                              </w:rPr>
                            </w:pPr>
                            <w:r w:rsidRPr="003D674F">
                              <w:rPr>
                                <w:rFonts w:asciiTheme="majorHAnsi" w:hAnsiTheme="majorHAnsi"/>
                                <w:sz w:val="21"/>
                                <w:szCs w:val="21"/>
                              </w:rPr>
                              <w:t xml:space="preserve">No problem!  There </w:t>
                            </w:r>
                            <w:r w:rsidR="0055625A">
                              <w:rPr>
                                <w:rFonts w:asciiTheme="majorHAnsi" w:hAnsiTheme="majorHAnsi"/>
                                <w:sz w:val="21"/>
                                <w:szCs w:val="21"/>
                              </w:rPr>
                              <w:t xml:space="preserve">are </w:t>
                            </w:r>
                            <w:r w:rsidRPr="003D674F">
                              <w:rPr>
                                <w:rFonts w:asciiTheme="majorHAnsi" w:hAnsiTheme="majorHAnsi"/>
                                <w:sz w:val="21"/>
                                <w:szCs w:val="21"/>
                              </w:rPr>
                              <w:t xml:space="preserve">several sources for more </w:t>
                            </w:r>
                            <w:r w:rsidR="003D674F" w:rsidRPr="003D674F">
                              <w:rPr>
                                <w:rFonts w:asciiTheme="majorHAnsi" w:hAnsiTheme="majorHAnsi"/>
                                <w:sz w:val="21"/>
                                <w:szCs w:val="21"/>
                              </w:rPr>
                              <w:t>guidance</w:t>
                            </w:r>
                            <w:r w:rsidRPr="003D674F">
                              <w:rPr>
                                <w:rFonts w:asciiTheme="majorHAnsi" w:hAnsiTheme="majorHAnsi"/>
                                <w:sz w:val="21"/>
                                <w:szCs w:val="21"/>
                              </w:rPr>
                              <w:t xml:space="preserve">, including: </w:t>
                            </w:r>
                          </w:p>
                          <w:p w14:paraId="054FBD95" w14:textId="77777777" w:rsidR="007100F0" w:rsidRPr="00E81D11" w:rsidRDefault="007100F0" w:rsidP="007100F0">
                            <w:pPr>
                              <w:pStyle w:val="ListParagraph"/>
                              <w:numPr>
                                <w:ilvl w:val="0"/>
                                <w:numId w:val="10"/>
                              </w:numPr>
                              <w:rPr>
                                <w:rFonts w:asciiTheme="majorHAnsi" w:hAnsiTheme="majorHAnsi"/>
                                <w:b/>
                                <w:sz w:val="21"/>
                                <w:szCs w:val="21"/>
                              </w:rPr>
                            </w:pPr>
                            <w:r w:rsidRPr="00E81D11">
                              <w:rPr>
                                <w:rFonts w:asciiTheme="majorHAnsi" w:hAnsiTheme="majorHAnsi"/>
                                <w:b/>
                                <w:sz w:val="21"/>
                                <w:szCs w:val="21"/>
                              </w:rPr>
                              <w:t>RSAcat homepage</w:t>
                            </w:r>
                          </w:p>
                          <w:p w14:paraId="054FBD96" w14:textId="77777777" w:rsidR="007100F0" w:rsidRPr="003D674F" w:rsidRDefault="007100F0" w:rsidP="003D674F">
                            <w:pPr>
                              <w:pStyle w:val="ListParagraph"/>
                              <w:numPr>
                                <w:ilvl w:val="1"/>
                                <w:numId w:val="11"/>
                              </w:numPr>
                              <w:ind w:left="1080"/>
                              <w:rPr>
                                <w:rFonts w:asciiTheme="majorHAnsi" w:hAnsiTheme="majorHAnsi"/>
                                <w:sz w:val="21"/>
                                <w:szCs w:val="21"/>
                              </w:rPr>
                            </w:pPr>
                            <w:r w:rsidRPr="003D674F">
                              <w:rPr>
                                <w:rFonts w:asciiTheme="majorHAnsi" w:hAnsiTheme="majorHAnsi"/>
                                <w:sz w:val="21"/>
                                <w:szCs w:val="21"/>
                              </w:rPr>
                              <w:t xml:space="preserve">The bulk of the homepage is </w:t>
                            </w:r>
                            <w:r w:rsidR="003D674F" w:rsidRPr="003D674F">
                              <w:rPr>
                                <w:rFonts w:asciiTheme="majorHAnsi" w:hAnsiTheme="majorHAnsi"/>
                                <w:sz w:val="21"/>
                                <w:szCs w:val="21"/>
                              </w:rPr>
                              <w:t xml:space="preserve">currently </w:t>
                            </w:r>
                            <w:r w:rsidRPr="003D674F">
                              <w:rPr>
                                <w:rFonts w:asciiTheme="majorHAnsi" w:hAnsiTheme="majorHAnsi"/>
                                <w:sz w:val="21"/>
                                <w:szCs w:val="21"/>
                              </w:rPr>
                              <w:t xml:space="preserve">devoted to “Tips for Searching and Using RSAcat” </w:t>
                            </w:r>
                          </w:p>
                          <w:p w14:paraId="054FBD97" w14:textId="77777777" w:rsidR="007100F0" w:rsidRPr="003D674F" w:rsidRDefault="007100F0" w:rsidP="003D674F">
                            <w:pPr>
                              <w:pStyle w:val="ListParagraph"/>
                              <w:numPr>
                                <w:ilvl w:val="1"/>
                                <w:numId w:val="11"/>
                              </w:numPr>
                              <w:ind w:left="1080"/>
                              <w:rPr>
                                <w:rFonts w:asciiTheme="majorHAnsi" w:hAnsiTheme="majorHAnsi"/>
                                <w:sz w:val="21"/>
                                <w:szCs w:val="21"/>
                              </w:rPr>
                            </w:pPr>
                            <w:r w:rsidRPr="003D674F">
                              <w:rPr>
                                <w:rFonts w:asciiTheme="majorHAnsi" w:hAnsiTheme="majorHAnsi"/>
                                <w:sz w:val="21"/>
                                <w:szCs w:val="21"/>
                              </w:rPr>
                              <w:t>RSAcat Help link – included in the box of links in the upper left section of the catalog homepage, just under the quick search bar</w:t>
                            </w:r>
                          </w:p>
                          <w:p w14:paraId="054FBD98" w14:textId="77777777" w:rsidR="003D674F" w:rsidRPr="003D674F" w:rsidRDefault="003D674F" w:rsidP="003D674F">
                            <w:pPr>
                              <w:pStyle w:val="ListParagraph"/>
                              <w:ind w:left="1080"/>
                              <w:rPr>
                                <w:rFonts w:asciiTheme="majorHAnsi" w:hAnsiTheme="majorHAnsi"/>
                                <w:sz w:val="21"/>
                                <w:szCs w:val="21"/>
                              </w:rPr>
                            </w:pPr>
                          </w:p>
                          <w:p w14:paraId="054FBD99" w14:textId="436E8DF1" w:rsidR="003D674F" w:rsidRDefault="003D674F" w:rsidP="007100F0">
                            <w:pPr>
                              <w:pStyle w:val="ListParagraph"/>
                              <w:numPr>
                                <w:ilvl w:val="0"/>
                                <w:numId w:val="10"/>
                              </w:numPr>
                              <w:rPr>
                                <w:rFonts w:asciiTheme="majorHAnsi" w:hAnsiTheme="majorHAnsi"/>
                                <w:sz w:val="21"/>
                                <w:szCs w:val="21"/>
                              </w:rPr>
                            </w:pPr>
                            <w:r w:rsidRPr="00E81D11">
                              <w:rPr>
                                <w:rFonts w:asciiTheme="majorHAnsi" w:hAnsiTheme="majorHAnsi"/>
                                <w:b/>
                                <w:i/>
                                <w:sz w:val="21"/>
                                <w:szCs w:val="21"/>
                                <w:u w:val="single"/>
                              </w:rPr>
                              <w:t>Your library staff</w:t>
                            </w:r>
                            <w:r w:rsidRPr="00E81D11">
                              <w:rPr>
                                <w:rFonts w:asciiTheme="majorHAnsi" w:hAnsiTheme="majorHAnsi"/>
                                <w:szCs w:val="21"/>
                              </w:rPr>
                              <w:t xml:space="preserve"> </w:t>
                            </w:r>
                            <w:r w:rsidR="00B73542">
                              <w:rPr>
                                <w:rFonts w:asciiTheme="majorHAnsi" w:hAnsiTheme="majorHAnsi"/>
                                <w:szCs w:val="21"/>
                              </w:rPr>
                              <w:t xml:space="preserve"> </w:t>
                            </w:r>
                            <w:r w:rsidRPr="003D674F">
                              <w:rPr>
                                <w:rFonts w:asciiTheme="majorHAnsi" w:hAnsiTheme="majorHAnsi"/>
                                <w:sz w:val="21"/>
                                <w:szCs w:val="21"/>
                              </w:rPr>
                              <w:t xml:space="preserve">is always happy to help!  You can </w:t>
                            </w:r>
                            <w:r w:rsidR="00E81D11">
                              <w:rPr>
                                <w:rFonts w:asciiTheme="majorHAnsi" w:hAnsiTheme="majorHAnsi"/>
                                <w:sz w:val="21"/>
                                <w:szCs w:val="21"/>
                              </w:rPr>
                              <w:t xml:space="preserve">even </w:t>
                            </w:r>
                            <w:r w:rsidRPr="003D674F">
                              <w:rPr>
                                <w:rFonts w:asciiTheme="majorHAnsi" w:hAnsiTheme="majorHAnsi"/>
                                <w:sz w:val="21"/>
                                <w:szCs w:val="21"/>
                              </w:rPr>
                              <w:t xml:space="preserve">email </w:t>
                            </w:r>
                            <w:r w:rsidR="00E81D11">
                              <w:rPr>
                                <w:rFonts w:asciiTheme="majorHAnsi" w:hAnsiTheme="majorHAnsi"/>
                                <w:sz w:val="21"/>
                                <w:szCs w:val="21"/>
                              </w:rPr>
                              <w:t xml:space="preserve">questions to </w:t>
                            </w:r>
                            <w:r w:rsidRPr="003D674F">
                              <w:rPr>
                                <w:rFonts w:asciiTheme="majorHAnsi" w:hAnsiTheme="majorHAnsi"/>
                                <w:sz w:val="21"/>
                                <w:szCs w:val="21"/>
                              </w:rPr>
                              <w:t>your library staff directly from the catalog homepage using the “Contact Your Library” link.  This link is included in the box of links in the upper left corner of the homepage.</w:t>
                            </w:r>
                            <w:r w:rsidR="00E81D11">
                              <w:rPr>
                                <w:rFonts w:asciiTheme="majorHAnsi" w:hAnsiTheme="majorHAnsi"/>
                                <w:sz w:val="21"/>
                                <w:szCs w:val="21"/>
                              </w:rPr>
                              <w:t xml:space="preserve"> </w:t>
                            </w:r>
                            <w:r w:rsidR="00877435">
                              <w:rPr>
                                <w:rFonts w:asciiTheme="majorHAnsi" w:hAnsiTheme="majorHAnsi"/>
                                <w:sz w:val="21"/>
                                <w:szCs w:val="21"/>
                              </w:rPr>
                              <w:br/>
                            </w:r>
                            <w:r w:rsidR="00877435">
                              <w:rPr>
                                <w:rFonts w:asciiTheme="majorHAnsi" w:hAnsiTheme="majorHAnsi"/>
                                <w:sz w:val="21"/>
                                <w:szCs w:val="21"/>
                              </w:rPr>
                              <w:br/>
                            </w:r>
                            <w:r w:rsidR="00877435">
                              <w:rPr>
                                <w:rFonts w:asciiTheme="majorHAnsi" w:hAnsiTheme="majorHAnsi"/>
                                <w:sz w:val="21"/>
                                <w:szCs w:val="21"/>
                              </w:rPr>
                              <w:br/>
                            </w:r>
                          </w:p>
                          <w:p w14:paraId="054FBD9A" w14:textId="77777777" w:rsidR="00877435" w:rsidRDefault="00877435" w:rsidP="00877435">
                            <w:pPr>
                              <w:ind w:left="360"/>
                              <w:rPr>
                                <w:rFonts w:asciiTheme="majorHAnsi" w:hAnsiTheme="majorHAnsi"/>
                                <w:b/>
                                <w:i/>
                                <w:sz w:val="21"/>
                                <w:szCs w:val="21"/>
                                <w:u w:val="single"/>
                              </w:rPr>
                            </w:pPr>
                            <w:r>
                              <w:rPr>
                                <w:rFonts w:asciiTheme="majorHAnsi" w:hAnsiTheme="majorHAnsi"/>
                                <w:b/>
                                <w:i/>
                                <w:sz w:val="21"/>
                                <w:szCs w:val="21"/>
                                <w:u w:val="single"/>
                              </w:rPr>
                              <w:t>Your Library Card #:</w:t>
                            </w:r>
                          </w:p>
                          <w:p w14:paraId="054FBD9B" w14:textId="77777777" w:rsidR="00877435" w:rsidRDefault="00877435" w:rsidP="00877435">
                            <w:pPr>
                              <w:ind w:left="360"/>
                              <w:rPr>
                                <w:rFonts w:asciiTheme="majorHAnsi" w:hAnsiTheme="majorHAnsi"/>
                                <w:b/>
                                <w:i/>
                                <w:sz w:val="21"/>
                                <w:szCs w:val="21"/>
                                <w:u w:val="single"/>
                              </w:rPr>
                            </w:pPr>
                            <w:r>
                              <w:rPr>
                                <w:rFonts w:asciiTheme="majorHAnsi" w:hAnsiTheme="majorHAnsi"/>
                                <w:b/>
                                <w:i/>
                                <w:sz w:val="21"/>
                                <w:szCs w:val="21"/>
                                <w:u w:val="single"/>
                              </w:rPr>
                              <w:t xml:space="preserve">Your PIN/password: </w:t>
                            </w:r>
                          </w:p>
                          <w:p w14:paraId="054FBD9C" w14:textId="77777777" w:rsidR="00877435" w:rsidRDefault="00877435" w:rsidP="00877435">
                            <w:pPr>
                              <w:ind w:left="360"/>
                              <w:rPr>
                                <w:rFonts w:asciiTheme="majorHAnsi" w:hAnsiTheme="majorHAnsi"/>
                                <w:b/>
                                <w:i/>
                                <w:sz w:val="21"/>
                                <w:szCs w:val="21"/>
                                <w:u w:val="single"/>
                              </w:rPr>
                            </w:pPr>
                          </w:p>
                          <w:p w14:paraId="054FBD9D" w14:textId="77777777" w:rsidR="003C40D3" w:rsidRDefault="00877435" w:rsidP="00877435">
                            <w:pPr>
                              <w:ind w:left="360"/>
                              <w:rPr>
                                <w:rFonts w:asciiTheme="majorHAnsi" w:hAnsiTheme="majorHAnsi"/>
                                <w:sz w:val="21"/>
                                <w:szCs w:val="21"/>
                              </w:rPr>
                            </w:pPr>
                            <w:r w:rsidRPr="00877435">
                              <w:rPr>
                                <w:rFonts w:asciiTheme="majorHAnsi" w:hAnsiTheme="majorHAnsi"/>
                                <w:b/>
                                <w:i/>
                                <w:sz w:val="21"/>
                                <w:szCs w:val="21"/>
                                <w:u w:val="single"/>
                              </w:rPr>
                              <w:t>Contact your library</w:t>
                            </w:r>
                            <w:r>
                              <w:rPr>
                                <w:rFonts w:asciiTheme="majorHAnsi" w:hAnsiTheme="majorHAnsi"/>
                                <w:b/>
                                <w:i/>
                                <w:sz w:val="21"/>
                                <w:szCs w:val="21"/>
                                <w:u w:val="single"/>
                              </w:rPr>
                              <w:t>:</w:t>
                            </w:r>
                          </w:p>
                          <w:p w14:paraId="054FBD9E" w14:textId="77777777" w:rsidR="00877435" w:rsidRPr="00877435" w:rsidRDefault="00877435" w:rsidP="00877435">
                            <w:pPr>
                              <w:ind w:left="360"/>
                              <w:rPr>
                                <w:rFonts w:asciiTheme="majorHAnsi" w:hAnsiTheme="majorHAns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BD60" id="_x0000_t202" coordsize="21600,21600" o:spt="202" path="m,l,21600r21600,l21600,xe">
                <v:stroke joinstyle="miter"/>
                <v:path gradientshapeok="t" o:connecttype="rect"/>
              </v:shapetype>
              <v:shape id="Text Box 39" o:spid="_x0000_s1027" type="#_x0000_t202" style="position:absolute;margin-left:246pt;margin-top:.75pt;width:224.25pt;height:53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V3+AEAANIDAAAOAAAAZHJzL2Uyb0RvYy54bWysU8tu2zAQvBfoPxC817JdO7EFy0HqwEWB&#10;9AGk/QCKoiSiFJdd0pbcr++SchwjvRXVgeByydmd2dHmbugMOyr0GmzBZ5MpZ8pKqLRtCv7j+/7d&#10;ijMfhK2EAasKflKe323fvtn0LldzaMFUChmBWJ/3ruBtCC7PMi9b1Qk/AacsJWvATgQKsckqFD2h&#10;dyabT6c3WQ9YOQSpvKfThzHJtwm/rpUMX+vaq8BMwam3kFZMaxnXbLsReYPCtVqe2xD/0EUntKWi&#10;F6gHEQQ7oP4LqtMSwUMdJhK6DOpaS5U4EJvZ9BWbp1Y4lbiQON5dZPL/D1Z+OT65b8jC8AEGGmAi&#10;4d0jyJ+eWdi1wjbqHhH6VomKCs+iZFnvfH5+GqX2uY8gZf8ZKhqyOARIQEONXVSFeDJCpwGcLqKr&#10;ITBJh/PV4nZ9u+RMUu5m9X61XqaxZCJ/fu7Qh48KOhY3BUeaaoIXx0cfYjsif74Sq3kwutprY1KA&#10;TbkzyI6CHLBPX2Lw6pqx8bKF+GxEjCeJZ6Q2kgxDOTBdnUWItEuoTkQcYTQW/Qi0aQF/c9aTqQru&#10;fx0EKs7MJ0virWeLRXRhChbL2zkFeJ0przPCSoIqeOBs3O7C6NyDQ920VGkcl4V7ErzWSYqXrs7t&#10;k3GSQmeTR2dex+nWy6+4/QMAAP//AwBQSwMEFAAGAAgAAAAhACYwppHdAAAACgEAAA8AAABkcnMv&#10;ZG93bnJldi54bWxMj8FOwzAQRO9I/IO1SFwQtamSpglxKkACcW3pB2zibRIR21HsNunfs5zgtqM3&#10;mp0pd4sdxIWm0Hun4WmlQJBrvOldq+H49f64BREiOoODd6ThSgF21e1NiYXxs9vT5RBbwSEuFKih&#10;i3EspAxNRxbDyo/kmJ38ZDGynFppJpw53A5yrdRGWuwdf+hwpLeOmu/D2Wo4fc4PaT7XH/GY7ZPN&#10;K/ZZ7a9a398tL88gIi3xzwy/9bk6VNyp9mdnghg0JPmat0QGKQjmeaL4qFmrbJuCrEr5f0L1AwAA&#10;//8DAFBLAQItABQABgAIAAAAIQC2gziS/gAAAOEBAAATAAAAAAAAAAAAAAAAAAAAAABbQ29udGVu&#10;dF9UeXBlc10ueG1sUEsBAi0AFAAGAAgAAAAhADj9If/WAAAAlAEAAAsAAAAAAAAAAAAAAAAALwEA&#10;AF9yZWxzLy5yZWxzUEsBAi0AFAAGAAgAAAAhAOkvdXf4AQAA0gMAAA4AAAAAAAAAAAAAAAAALgIA&#10;AGRycy9lMm9Eb2MueG1sUEsBAi0AFAAGAAgAAAAhACYwppHdAAAACgEAAA8AAAAAAAAAAAAAAAAA&#10;UgQAAGRycy9kb3ducmV2LnhtbFBLBQYAAAAABAAEAPMAAABcBQAAAAA=&#10;" stroked="f">
                <v:textbox>
                  <w:txbxContent>
                    <w:p w14:paraId="054FBD93" w14:textId="77777777" w:rsidR="007100F0" w:rsidRPr="00823EB4" w:rsidRDefault="007100F0" w:rsidP="007100F0">
                      <w:pPr>
                        <w:jc w:val="center"/>
                        <w:rPr>
                          <w:rFonts w:asciiTheme="majorHAnsi" w:hAnsiTheme="majorHAnsi"/>
                          <w:b/>
                          <w:color w:val="943634" w:themeColor="accent2" w:themeShade="BF"/>
                          <w:sz w:val="24"/>
                          <w:szCs w:val="21"/>
                        </w:rPr>
                      </w:pPr>
                      <w:r w:rsidRPr="00823EB4">
                        <w:rPr>
                          <w:rFonts w:asciiTheme="majorHAnsi" w:hAnsiTheme="majorHAnsi"/>
                          <w:b/>
                          <w:color w:val="943634" w:themeColor="accent2" w:themeShade="BF"/>
                          <w:sz w:val="24"/>
                          <w:szCs w:val="21"/>
                        </w:rPr>
                        <w:t xml:space="preserve">Need </w:t>
                      </w:r>
                      <w:r w:rsidR="003D674F" w:rsidRPr="00823EB4">
                        <w:rPr>
                          <w:rFonts w:asciiTheme="majorHAnsi" w:hAnsiTheme="majorHAnsi"/>
                          <w:b/>
                          <w:color w:val="943634" w:themeColor="accent2" w:themeShade="BF"/>
                          <w:sz w:val="24"/>
                          <w:szCs w:val="21"/>
                        </w:rPr>
                        <w:t>more assistance with RSAcat</w:t>
                      </w:r>
                      <w:r w:rsidRPr="00823EB4">
                        <w:rPr>
                          <w:rFonts w:asciiTheme="majorHAnsi" w:hAnsiTheme="majorHAnsi"/>
                          <w:b/>
                          <w:color w:val="943634" w:themeColor="accent2" w:themeShade="BF"/>
                          <w:sz w:val="24"/>
                          <w:szCs w:val="21"/>
                        </w:rPr>
                        <w:t>?</w:t>
                      </w:r>
                    </w:p>
                    <w:p w14:paraId="054FBD94" w14:textId="77777777" w:rsidR="007100F0" w:rsidRPr="003D674F" w:rsidRDefault="007100F0" w:rsidP="007100F0">
                      <w:pPr>
                        <w:jc w:val="center"/>
                        <w:rPr>
                          <w:rFonts w:asciiTheme="majorHAnsi" w:hAnsiTheme="majorHAnsi"/>
                          <w:sz w:val="21"/>
                          <w:szCs w:val="21"/>
                        </w:rPr>
                      </w:pPr>
                      <w:r w:rsidRPr="003D674F">
                        <w:rPr>
                          <w:rFonts w:asciiTheme="majorHAnsi" w:hAnsiTheme="majorHAnsi"/>
                          <w:sz w:val="21"/>
                          <w:szCs w:val="21"/>
                        </w:rPr>
                        <w:t xml:space="preserve">No problem!  There </w:t>
                      </w:r>
                      <w:r w:rsidR="0055625A">
                        <w:rPr>
                          <w:rFonts w:asciiTheme="majorHAnsi" w:hAnsiTheme="majorHAnsi"/>
                          <w:sz w:val="21"/>
                          <w:szCs w:val="21"/>
                        </w:rPr>
                        <w:t xml:space="preserve">are </w:t>
                      </w:r>
                      <w:r w:rsidRPr="003D674F">
                        <w:rPr>
                          <w:rFonts w:asciiTheme="majorHAnsi" w:hAnsiTheme="majorHAnsi"/>
                          <w:sz w:val="21"/>
                          <w:szCs w:val="21"/>
                        </w:rPr>
                        <w:t xml:space="preserve">several sources for more </w:t>
                      </w:r>
                      <w:r w:rsidR="003D674F" w:rsidRPr="003D674F">
                        <w:rPr>
                          <w:rFonts w:asciiTheme="majorHAnsi" w:hAnsiTheme="majorHAnsi"/>
                          <w:sz w:val="21"/>
                          <w:szCs w:val="21"/>
                        </w:rPr>
                        <w:t>guidance</w:t>
                      </w:r>
                      <w:r w:rsidRPr="003D674F">
                        <w:rPr>
                          <w:rFonts w:asciiTheme="majorHAnsi" w:hAnsiTheme="majorHAnsi"/>
                          <w:sz w:val="21"/>
                          <w:szCs w:val="21"/>
                        </w:rPr>
                        <w:t xml:space="preserve">, including: </w:t>
                      </w:r>
                    </w:p>
                    <w:p w14:paraId="054FBD95" w14:textId="77777777" w:rsidR="007100F0" w:rsidRPr="00E81D11" w:rsidRDefault="007100F0" w:rsidP="007100F0">
                      <w:pPr>
                        <w:pStyle w:val="ListParagraph"/>
                        <w:numPr>
                          <w:ilvl w:val="0"/>
                          <w:numId w:val="10"/>
                        </w:numPr>
                        <w:rPr>
                          <w:rFonts w:asciiTheme="majorHAnsi" w:hAnsiTheme="majorHAnsi"/>
                          <w:b/>
                          <w:sz w:val="21"/>
                          <w:szCs w:val="21"/>
                        </w:rPr>
                      </w:pPr>
                      <w:r w:rsidRPr="00E81D11">
                        <w:rPr>
                          <w:rFonts w:asciiTheme="majorHAnsi" w:hAnsiTheme="majorHAnsi"/>
                          <w:b/>
                          <w:sz w:val="21"/>
                          <w:szCs w:val="21"/>
                        </w:rPr>
                        <w:t>RSAcat homepage</w:t>
                      </w:r>
                    </w:p>
                    <w:p w14:paraId="054FBD96" w14:textId="77777777" w:rsidR="007100F0" w:rsidRPr="003D674F" w:rsidRDefault="007100F0" w:rsidP="003D674F">
                      <w:pPr>
                        <w:pStyle w:val="ListParagraph"/>
                        <w:numPr>
                          <w:ilvl w:val="1"/>
                          <w:numId w:val="11"/>
                        </w:numPr>
                        <w:ind w:left="1080"/>
                        <w:rPr>
                          <w:rFonts w:asciiTheme="majorHAnsi" w:hAnsiTheme="majorHAnsi"/>
                          <w:sz w:val="21"/>
                          <w:szCs w:val="21"/>
                        </w:rPr>
                      </w:pPr>
                      <w:r w:rsidRPr="003D674F">
                        <w:rPr>
                          <w:rFonts w:asciiTheme="majorHAnsi" w:hAnsiTheme="majorHAnsi"/>
                          <w:sz w:val="21"/>
                          <w:szCs w:val="21"/>
                        </w:rPr>
                        <w:t xml:space="preserve">The bulk of the homepage is </w:t>
                      </w:r>
                      <w:r w:rsidR="003D674F" w:rsidRPr="003D674F">
                        <w:rPr>
                          <w:rFonts w:asciiTheme="majorHAnsi" w:hAnsiTheme="majorHAnsi"/>
                          <w:sz w:val="21"/>
                          <w:szCs w:val="21"/>
                        </w:rPr>
                        <w:t xml:space="preserve">currently </w:t>
                      </w:r>
                      <w:r w:rsidRPr="003D674F">
                        <w:rPr>
                          <w:rFonts w:asciiTheme="majorHAnsi" w:hAnsiTheme="majorHAnsi"/>
                          <w:sz w:val="21"/>
                          <w:szCs w:val="21"/>
                        </w:rPr>
                        <w:t xml:space="preserve">devoted to “Tips for Searching and Using RSAcat” </w:t>
                      </w:r>
                    </w:p>
                    <w:p w14:paraId="054FBD97" w14:textId="77777777" w:rsidR="007100F0" w:rsidRPr="003D674F" w:rsidRDefault="007100F0" w:rsidP="003D674F">
                      <w:pPr>
                        <w:pStyle w:val="ListParagraph"/>
                        <w:numPr>
                          <w:ilvl w:val="1"/>
                          <w:numId w:val="11"/>
                        </w:numPr>
                        <w:ind w:left="1080"/>
                        <w:rPr>
                          <w:rFonts w:asciiTheme="majorHAnsi" w:hAnsiTheme="majorHAnsi"/>
                          <w:sz w:val="21"/>
                          <w:szCs w:val="21"/>
                        </w:rPr>
                      </w:pPr>
                      <w:r w:rsidRPr="003D674F">
                        <w:rPr>
                          <w:rFonts w:asciiTheme="majorHAnsi" w:hAnsiTheme="majorHAnsi"/>
                          <w:sz w:val="21"/>
                          <w:szCs w:val="21"/>
                        </w:rPr>
                        <w:t>RSAcat Help link – included in the box of links in the upper left section of the catalog homepage, just under the quick search bar</w:t>
                      </w:r>
                    </w:p>
                    <w:p w14:paraId="054FBD98" w14:textId="77777777" w:rsidR="003D674F" w:rsidRPr="003D674F" w:rsidRDefault="003D674F" w:rsidP="003D674F">
                      <w:pPr>
                        <w:pStyle w:val="ListParagraph"/>
                        <w:ind w:left="1080"/>
                        <w:rPr>
                          <w:rFonts w:asciiTheme="majorHAnsi" w:hAnsiTheme="majorHAnsi"/>
                          <w:sz w:val="21"/>
                          <w:szCs w:val="21"/>
                        </w:rPr>
                      </w:pPr>
                    </w:p>
                    <w:p w14:paraId="054FBD99" w14:textId="436E8DF1" w:rsidR="003D674F" w:rsidRDefault="003D674F" w:rsidP="007100F0">
                      <w:pPr>
                        <w:pStyle w:val="ListParagraph"/>
                        <w:numPr>
                          <w:ilvl w:val="0"/>
                          <w:numId w:val="10"/>
                        </w:numPr>
                        <w:rPr>
                          <w:rFonts w:asciiTheme="majorHAnsi" w:hAnsiTheme="majorHAnsi"/>
                          <w:sz w:val="21"/>
                          <w:szCs w:val="21"/>
                        </w:rPr>
                      </w:pPr>
                      <w:r w:rsidRPr="00E81D11">
                        <w:rPr>
                          <w:rFonts w:asciiTheme="majorHAnsi" w:hAnsiTheme="majorHAnsi"/>
                          <w:b/>
                          <w:i/>
                          <w:sz w:val="21"/>
                          <w:szCs w:val="21"/>
                          <w:u w:val="single"/>
                        </w:rPr>
                        <w:t>Your library staff</w:t>
                      </w:r>
                      <w:r w:rsidRPr="00E81D11">
                        <w:rPr>
                          <w:rFonts w:asciiTheme="majorHAnsi" w:hAnsiTheme="majorHAnsi"/>
                          <w:szCs w:val="21"/>
                        </w:rPr>
                        <w:t xml:space="preserve"> </w:t>
                      </w:r>
                      <w:r w:rsidR="00B73542">
                        <w:rPr>
                          <w:rFonts w:asciiTheme="majorHAnsi" w:hAnsiTheme="majorHAnsi"/>
                          <w:szCs w:val="21"/>
                        </w:rPr>
                        <w:t xml:space="preserve"> </w:t>
                      </w:r>
                      <w:r w:rsidRPr="003D674F">
                        <w:rPr>
                          <w:rFonts w:asciiTheme="majorHAnsi" w:hAnsiTheme="majorHAnsi"/>
                          <w:sz w:val="21"/>
                          <w:szCs w:val="21"/>
                        </w:rPr>
                        <w:t xml:space="preserve">is always happy to help!  You can </w:t>
                      </w:r>
                      <w:r w:rsidR="00E81D11">
                        <w:rPr>
                          <w:rFonts w:asciiTheme="majorHAnsi" w:hAnsiTheme="majorHAnsi"/>
                          <w:sz w:val="21"/>
                          <w:szCs w:val="21"/>
                        </w:rPr>
                        <w:t xml:space="preserve">even </w:t>
                      </w:r>
                      <w:r w:rsidRPr="003D674F">
                        <w:rPr>
                          <w:rFonts w:asciiTheme="majorHAnsi" w:hAnsiTheme="majorHAnsi"/>
                          <w:sz w:val="21"/>
                          <w:szCs w:val="21"/>
                        </w:rPr>
                        <w:t xml:space="preserve">email </w:t>
                      </w:r>
                      <w:r w:rsidR="00E81D11">
                        <w:rPr>
                          <w:rFonts w:asciiTheme="majorHAnsi" w:hAnsiTheme="majorHAnsi"/>
                          <w:sz w:val="21"/>
                          <w:szCs w:val="21"/>
                        </w:rPr>
                        <w:t xml:space="preserve">questions to </w:t>
                      </w:r>
                      <w:r w:rsidRPr="003D674F">
                        <w:rPr>
                          <w:rFonts w:asciiTheme="majorHAnsi" w:hAnsiTheme="majorHAnsi"/>
                          <w:sz w:val="21"/>
                          <w:szCs w:val="21"/>
                        </w:rPr>
                        <w:t>your library staff directly from the catalog homepage using the “Contact Your Library” link.  This link is included in the box of links in the upper left corner of the homepage.</w:t>
                      </w:r>
                      <w:r w:rsidR="00E81D11">
                        <w:rPr>
                          <w:rFonts w:asciiTheme="majorHAnsi" w:hAnsiTheme="majorHAnsi"/>
                          <w:sz w:val="21"/>
                          <w:szCs w:val="21"/>
                        </w:rPr>
                        <w:t xml:space="preserve"> </w:t>
                      </w:r>
                      <w:r w:rsidR="00877435">
                        <w:rPr>
                          <w:rFonts w:asciiTheme="majorHAnsi" w:hAnsiTheme="majorHAnsi"/>
                          <w:sz w:val="21"/>
                          <w:szCs w:val="21"/>
                        </w:rPr>
                        <w:br/>
                      </w:r>
                      <w:r w:rsidR="00877435">
                        <w:rPr>
                          <w:rFonts w:asciiTheme="majorHAnsi" w:hAnsiTheme="majorHAnsi"/>
                          <w:sz w:val="21"/>
                          <w:szCs w:val="21"/>
                        </w:rPr>
                        <w:br/>
                      </w:r>
                      <w:r w:rsidR="00877435">
                        <w:rPr>
                          <w:rFonts w:asciiTheme="majorHAnsi" w:hAnsiTheme="majorHAnsi"/>
                          <w:sz w:val="21"/>
                          <w:szCs w:val="21"/>
                        </w:rPr>
                        <w:br/>
                      </w:r>
                    </w:p>
                    <w:p w14:paraId="054FBD9A" w14:textId="77777777" w:rsidR="00877435" w:rsidRDefault="00877435" w:rsidP="00877435">
                      <w:pPr>
                        <w:ind w:left="360"/>
                        <w:rPr>
                          <w:rFonts w:asciiTheme="majorHAnsi" w:hAnsiTheme="majorHAnsi"/>
                          <w:b/>
                          <w:i/>
                          <w:sz w:val="21"/>
                          <w:szCs w:val="21"/>
                          <w:u w:val="single"/>
                        </w:rPr>
                      </w:pPr>
                      <w:r>
                        <w:rPr>
                          <w:rFonts w:asciiTheme="majorHAnsi" w:hAnsiTheme="majorHAnsi"/>
                          <w:b/>
                          <w:i/>
                          <w:sz w:val="21"/>
                          <w:szCs w:val="21"/>
                          <w:u w:val="single"/>
                        </w:rPr>
                        <w:t>Your Library Card #:</w:t>
                      </w:r>
                    </w:p>
                    <w:p w14:paraId="054FBD9B" w14:textId="77777777" w:rsidR="00877435" w:rsidRDefault="00877435" w:rsidP="00877435">
                      <w:pPr>
                        <w:ind w:left="360"/>
                        <w:rPr>
                          <w:rFonts w:asciiTheme="majorHAnsi" w:hAnsiTheme="majorHAnsi"/>
                          <w:b/>
                          <w:i/>
                          <w:sz w:val="21"/>
                          <w:szCs w:val="21"/>
                          <w:u w:val="single"/>
                        </w:rPr>
                      </w:pPr>
                      <w:r>
                        <w:rPr>
                          <w:rFonts w:asciiTheme="majorHAnsi" w:hAnsiTheme="majorHAnsi"/>
                          <w:b/>
                          <w:i/>
                          <w:sz w:val="21"/>
                          <w:szCs w:val="21"/>
                          <w:u w:val="single"/>
                        </w:rPr>
                        <w:t xml:space="preserve">Your PIN/password: </w:t>
                      </w:r>
                    </w:p>
                    <w:p w14:paraId="054FBD9C" w14:textId="77777777" w:rsidR="00877435" w:rsidRDefault="00877435" w:rsidP="00877435">
                      <w:pPr>
                        <w:ind w:left="360"/>
                        <w:rPr>
                          <w:rFonts w:asciiTheme="majorHAnsi" w:hAnsiTheme="majorHAnsi"/>
                          <w:b/>
                          <w:i/>
                          <w:sz w:val="21"/>
                          <w:szCs w:val="21"/>
                          <w:u w:val="single"/>
                        </w:rPr>
                      </w:pPr>
                    </w:p>
                    <w:p w14:paraId="054FBD9D" w14:textId="77777777" w:rsidR="003C40D3" w:rsidRDefault="00877435" w:rsidP="00877435">
                      <w:pPr>
                        <w:ind w:left="360"/>
                        <w:rPr>
                          <w:rFonts w:asciiTheme="majorHAnsi" w:hAnsiTheme="majorHAnsi"/>
                          <w:sz w:val="21"/>
                          <w:szCs w:val="21"/>
                        </w:rPr>
                      </w:pPr>
                      <w:r w:rsidRPr="00877435">
                        <w:rPr>
                          <w:rFonts w:asciiTheme="majorHAnsi" w:hAnsiTheme="majorHAnsi"/>
                          <w:b/>
                          <w:i/>
                          <w:sz w:val="21"/>
                          <w:szCs w:val="21"/>
                          <w:u w:val="single"/>
                        </w:rPr>
                        <w:t>Contact your library</w:t>
                      </w:r>
                      <w:r>
                        <w:rPr>
                          <w:rFonts w:asciiTheme="majorHAnsi" w:hAnsiTheme="majorHAnsi"/>
                          <w:b/>
                          <w:i/>
                          <w:sz w:val="21"/>
                          <w:szCs w:val="21"/>
                          <w:u w:val="single"/>
                        </w:rPr>
                        <w:t>:</w:t>
                      </w:r>
                    </w:p>
                    <w:p w14:paraId="054FBD9E" w14:textId="77777777" w:rsidR="00877435" w:rsidRPr="00877435" w:rsidRDefault="00877435" w:rsidP="00877435">
                      <w:pPr>
                        <w:ind w:left="360"/>
                        <w:rPr>
                          <w:rFonts w:asciiTheme="majorHAnsi" w:hAnsiTheme="majorHAnsi"/>
                          <w:sz w:val="21"/>
                          <w:szCs w:val="21"/>
                        </w:rPr>
                      </w:pP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054FBD62" wp14:editId="1D68B501">
                <wp:simplePos x="0" y="0"/>
                <wp:positionH relativeFrom="column">
                  <wp:posOffset>6943725</wp:posOffset>
                </wp:positionH>
                <wp:positionV relativeFrom="paragraph">
                  <wp:posOffset>409575</wp:posOffset>
                </wp:positionV>
                <wp:extent cx="1819275" cy="74295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FBD9F" w14:textId="77777777" w:rsidR="00283902" w:rsidRDefault="00283902">
                            <w:r w:rsidRPr="00283902">
                              <w:rPr>
                                <w:noProof/>
                              </w:rPr>
                              <w:drawing>
                                <wp:inline distT="0" distB="0" distL="0" distR="0" wp14:anchorId="054FBDD0" wp14:editId="054FBDD1">
                                  <wp:extent cx="1579418" cy="620486"/>
                                  <wp:effectExtent l="19050" t="0" r="1732" b="0"/>
                                  <wp:docPr id="6811051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587763" cy="6237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62" id="Text Box 28" o:spid="_x0000_s1028" type="#_x0000_t202" style="position:absolute;margin-left:546.75pt;margin-top:32.25pt;width:143.25pt;height:5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ey+AEAANEDAAAOAAAAZHJzL2Uyb0RvYy54bWysU8tu2zAQvBfoPxC817IFu44Fy0HqwEWB&#10;9AGk/QCKoiSiFJdd0pbSr++SchwjvRXVgeBqydmd2eH2duwNOyn0GmzJF7M5Z8pKqLVtS/7j++Hd&#10;DWc+CFsLA1aV/El5frt7+2Y7uELl0IGpFTICsb4YXMm7EFyRZV52qhd+Bk5ZSjaAvQgUYpvVKAZC&#10;702Wz+fvswGwdghSeU9/76ck3yX8plEyfG0arwIzJafeQloxrVVcs91WFC0K12l5bkP8Qxe90JaK&#10;XqDuRRDsiPovqF5LBA9NmEnoM2gaLVXiQGwW81dsHjvhVOJC4nh3kcn/P1j55fToviEL4wcYaYCJ&#10;hHcPIH96ZmHfCduqO0QYOiVqKryIkmWD88X5apTaFz6CVMNnqGnI4hggAY0N9lEV4skInQbwdBFd&#10;jYHJWPJmscnXK84k5dbLfLNKU8lE8XzboQ8fFfQsbkqONNSELk4PPsRuRPF8JBbzYHR90MakANtq&#10;b5CdBBngkL5E4NUxY+NhC/HahBj/JJqR2cQxjNXIdF3yPEJE1hXUT8QbYfIVvQPadIC/ORvIUyX3&#10;v44CFWfmkyXtNovlMpowBcvVOqcArzPVdUZYSVAlD5xN232YjHt0qNuOKk3TsnBHejc6SfHS1bl9&#10;8k1S6OzxaMzrOJ16eYm7PwAAAP//AwBQSwMEFAAGAAgAAAAhADAw2jrgAAAADAEAAA8AAABkcnMv&#10;ZG93bnJldi54bWxMj8FuwjAQRO+V+g/WIvVSFYdCQkjjoLZSq16hfIATL0lEvI5iQ8LfdzmV0+5o&#10;R7Nv8u1kO3HBwbeOFCzmEQikypmWagWH36+XFIQPmozuHKGCK3rYFo8Puc6MG2mHl32oBYeQz7SC&#10;JoQ+k9JXDVrt565H4tvRDVYHlkMtzaBHDredfI2iRFrdEn9odI+fDVan/dkqOP6Mz/FmLL/DYb1b&#10;JR+6XZfuqtTTbHp/AxFwCv9muOEzOhTMVLozGS861tFmGbNXQbLieXMs04jrlbylixhkkcv7EsUf&#10;AAAA//8DAFBLAQItABQABgAIAAAAIQC2gziS/gAAAOEBAAATAAAAAAAAAAAAAAAAAAAAAABbQ29u&#10;dGVudF9UeXBlc10ueG1sUEsBAi0AFAAGAAgAAAAhADj9If/WAAAAlAEAAAsAAAAAAAAAAAAAAAAA&#10;LwEAAF9yZWxzLy5yZWxzUEsBAi0AFAAGAAgAAAAhADM1F7L4AQAA0QMAAA4AAAAAAAAAAAAAAAAA&#10;LgIAAGRycy9lMm9Eb2MueG1sUEsBAi0AFAAGAAgAAAAhADAw2jrgAAAADAEAAA8AAAAAAAAAAAAA&#10;AAAAUgQAAGRycy9kb3ducmV2LnhtbFBLBQYAAAAABAAEAPMAAABfBQAAAAA=&#10;" stroked="f">
                <v:textbox>
                  <w:txbxContent>
                    <w:p w14:paraId="054FBD9F" w14:textId="77777777" w:rsidR="00283902" w:rsidRDefault="00283902">
                      <w:r w:rsidRPr="00283902">
                        <w:rPr>
                          <w:noProof/>
                        </w:rPr>
                        <w:drawing>
                          <wp:inline distT="0" distB="0" distL="0" distR="0" wp14:anchorId="054FBDD0" wp14:editId="054FBDD1">
                            <wp:extent cx="1579418" cy="620486"/>
                            <wp:effectExtent l="19050" t="0" r="1732" b="0"/>
                            <wp:docPr id="6811051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1587763" cy="62376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054FBD64" wp14:editId="4ED35B77">
                <wp:simplePos x="0" y="0"/>
                <wp:positionH relativeFrom="margin">
                  <wp:align>right</wp:align>
                </wp:positionH>
                <wp:positionV relativeFrom="margin">
                  <wp:align>top</wp:align>
                </wp:positionV>
                <wp:extent cx="2560320" cy="6838950"/>
                <wp:effectExtent l="1270" t="0" r="635" b="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38950"/>
                        </a:xfrm>
                        <a:prstGeom prst="rect">
                          <a:avLst/>
                        </a:prstGeom>
                        <a:noFill/>
                        <a:ln>
                          <a:noFill/>
                        </a:ln>
                        <a:extLst>
                          <a:ext uri="{909E8E84-426E-40DD-AFC4-6F175D3DCCD1}">
                            <a14:hiddenFill xmlns:a14="http://schemas.microsoft.com/office/drawing/2010/main">
                              <a:gradFill rotWithShape="0">
                                <a:gsLst>
                                  <a:gs pos="0">
                                    <a:schemeClr val="accent1">
                                      <a:lumMod val="100000"/>
                                      <a:lumOff val="0"/>
                                    </a:schemeClr>
                                  </a:gs>
                                  <a:gs pos="100000">
                                    <a:schemeClr val="accent1">
                                      <a:lumMod val="40000"/>
                                      <a:lumOff val="60000"/>
                                    </a:schemeClr>
                                  </a:gs>
                                </a:gsLst>
                                <a:path path="rect">
                                  <a:fillToRect t="100000" r="100000"/>
                                </a:path>
                              </a:gra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54FBDA0" w14:textId="77777777" w:rsidR="00DD0320" w:rsidRDefault="00DD0320"/>
                          <w:p w14:paraId="054FBDA1" w14:textId="77777777" w:rsidR="002B6B32" w:rsidRDefault="002B6B32"/>
                          <w:p w14:paraId="054FBDA2" w14:textId="77777777" w:rsidR="002B6B32" w:rsidRDefault="002B6B32"/>
                          <w:p w14:paraId="054FBDA3" w14:textId="77777777" w:rsidR="002B6B32" w:rsidRDefault="002B6B32" w:rsidP="002B6B32">
                            <w:pPr>
                              <w:jc w:val="center"/>
                              <w:rPr>
                                <w:rFonts w:ascii="Copperplate Gothic Bold" w:hAnsi="Copperplate Gothic Bold"/>
                                <w:color w:val="943634" w:themeColor="accent2" w:themeShade="BF"/>
                                <w:sz w:val="28"/>
                              </w:rPr>
                            </w:pPr>
                          </w:p>
                          <w:p w14:paraId="054FBDA5" w14:textId="7C4F1495" w:rsidR="002B6B32" w:rsidRPr="00700219" w:rsidRDefault="002E460E" w:rsidP="00700219">
                            <w:pPr>
                              <w:jc w:val="center"/>
                              <w:rPr>
                                <w:rFonts w:ascii="Aptos" w:hAnsi="Aptos"/>
                                <w:b/>
                                <w:bCs/>
                                <w:color w:val="943634" w:themeColor="accent2" w:themeShade="BF"/>
                                <w:sz w:val="32"/>
                                <w:szCs w:val="20"/>
                              </w:rPr>
                            </w:pPr>
                            <w:r w:rsidRPr="00700219">
                              <w:rPr>
                                <w:rFonts w:ascii="Aptos" w:hAnsi="Aptos"/>
                                <w:b/>
                                <w:bCs/>
                                <w:color w:val="943634" w:themeColor="accent2" w:themeShade="BF"/>
                                <w:sz w:val="32"/>
                                <w:szCs w:val="20"/>
                              </w:rPr>
                              <w:t xml:space="preserve">RSAcat Library </w:t>
                            </w:r>
                            <w:r w:rsidR="00DF4E32" w:rsidRPr="00700219">
                              <w:rPr>
                                <w:rFonts w:ascii="Aptos" w:hAnsi="Aptos"/>
                                <w:b/>
                                <w:bCs/>
                                <w:color w:val="943634" w:themeColor="accent2" w:themeShade="BF"/>
                                <w:sz w:val="32"/>
                                <w:szCs w:val="20"/>
                              </w:rPr>
                              <w:t>C</w:t>
                            </w:r>
                            <w:r w:rsidRPr="00700219">
                              <w:rPr>
                                <w:rFonts w:ascii="Aptos" w:hAnsi="Aptos"/>
                                <w:b/>
                                <w:bCs/>
                                <w:color w:val="943634" w:themeColor="accent2" w:themeShade="BF"/>
                                <w:sz w:val="32"/>
                                <w:szCs w:val="20"/>
                              </w:rPr>
                              <w:t>atalog</w:t>
                            </w:r>
                          </w:p>
                          <w:p w14:paraId="054FBDA6" w14:textId="5FF2E4BC" w:rsidR="00283902" w:rsidRDefault="002B6B32" w:rsidP="002B6B32">
                            <w:pPr>
                              <w:pStyle w:val="SectionHeading2"/>
                              <w:jc w:val="center"/>
                              <w:rPr>
                                <w:color w:val="auto"/>
                                <w:sz w:val="24"/>
                              </w:rPr>
                            </w:pPr>
                            <w:r w:rsidRPr="003D674F">
                              <w:rPr>
                                <w:color w:val="auto"/>
                                <w:sz w:val="24"/>
                              </w:rPr>
                              <w:t>The</w:t>
                            </w:r>
                            <w:r w:rsidR="00283902" w:rsidRPr="003D674F">
                              <w:rPr>
                                <w:color w:val="auto"/>
                                <w:sz w:val="24"/>
                              </w:rPr>
                              <w:t xml:space="preserve"> RSAcat library catalog </w:t>
                            </w:r>
                            <w:r w:rsidRPr="003D674F">
                              <w:rPr>
                                <w:color w:val="auto"/>
                                <w:sz w:val="24"/>
                              </w:rPr>
                              <w:t xml:space="preserve">helps users </w:t>
                            </w:r>
                            <w:r w:rsidR="00283902" w:rsidRPr="003D674F">
                              <w:rPr>
                                <w:color w:val="auto"/>
                                <w:sz w:val="24"/>
                              </w:rPr>
                              <w:t xml:space="preserve">take advantage of </w:t>
                            </w:r>
                            <w:r w:rsidRPr="003D674F">
                              <w:rPr>
                                <w:color w:val="auto"/>
                                <w:sz w:val="24"/>
                              </w:rPr>
                              <w:t xml:space="preserve">the </w:t>
                            </w:r>
                            <w:r w:rsidR="00283902" w:rsidRPr="003D674F">
                              <w:rPr>
                                <w:color w:val="auto"/>
                                <w:sz w:val="24"/>
                              </w:rPr>
                              <w:t xml:space="preserve">millions of items from </w:t>
                            </w:r>
                            <w:r w:rsidRPr="003D674F">
                              <w:rPr>
                                <w:color w:val="auto"/>
                                <w:sz w:val="24"/>
                              </w:rPr>
                              <w:t>1</w:t>
                            </w:r>
                            <w:r w:rsidR="008E189B">
                              <w:rPr>
                                <w:color w:val="auto"/>
                                <w:sz w:val="24"/>
                              </w:rPr>
                              <w:t>35</w:t>
                            </w:r>
                            <w:r w:rsidR="00283902" w:rsidRPr="003D674F">
                              <w:rPr>
                                <w:color w:val="auto"/>
                                <w:sz w:val="24"/>
                              </w:rPr>
                              <w:t xml:space="preserve"> libraries </w:t>
                            </w:r>
                            <w:r w:rsidR="00877435">
                              <w:rPr>
                                <w:color w:val="auto"/>
                                <w:sz w:val="24"/>
                              </w:rPr>
                              <w:t xml:space="preserve">and their branches </w:t>
                            </w:r>
                            <w:r w:rsidR="00283902" w:rsidRPr="003D674F">
                              <w:rPr>
                                <w:color w:val="auto"/>
                                <w:sz w:val="24"/>
                              </w:rPr>
                              <w:t>in the regional Resource Sharing Alliance (RSA).</w:t>
                            </w:r>
                          </w:p>
                          <w:p w14:paraId="64BCCE55" w14:textId="77777777" w:rsidR="00D75CA9" w:rsidRPr="003D674F" w:rsidRDefault="00D75CA9" w:rsidP="002B6B32">
                            <w:pPr>
                              <w:pStyle w:val="SectionHeading2"/>
                              <w:jc w:val="center"/>
                              <w:rPr>
                                <w:color w:val="auto"/>
                                <w:sz w:val="24"/>
                              </w:rPr>
                            </w:pPr>
                          </w:p>
                          <w:p w14:paraId="054FBDA7" w14:textId="725B280B" w:rsidR="0057299D" w:rsidRDefault="00941FB1">
                            <w:r>
                              <w:rPr>
                                <w:noProof/>
                              </w:rPr>
                              <w:drawing>
                                <wp:inline distT="0" distB="0" distL="0" distR="0" wp14:anchorId="2E1C2655" wp14:editId="015D99B7">
                                  <wp:extent cx="2178652" cy="2247900"/>
                                  <wp:effectExtent l="114300" t="114300" r="107950" b="152400"/>
                                  <wp:docPr id="2819207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73978" name="Picture 1" descr="A screenshot of a computer&#10;&#10;Description automatically generated"/>
                                          <pic:cNvPicPr/>
                                        </pic:nvPicPr>
                                        <pic:blipFill>
                                          <a:blip r:embed="rId13"/>
                                          <a:stretch>
                                            <a:fillRect/>
                                          </a:stretch>
                                        </pic:blipFill>
                                        <pic:spPr>
                                          <a:xfrm>
                                            <a:off x="0" y="0"/>
                                            <a:ext cx="2218381" cy="22888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BD64" id="Rectangle 3" o:spid="_x0000_s1029" style="position:absolute;margin-left:150.4pt;margin-top:0;width:201.6pt;height:538.5pt;z-index:2516244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UJ3wEAAJ8DAAAOAAAAZHJzL2Uyb0RvYy54bWysU8tu2zAQvBfoPxC815L8qiNYDoIEKQqk&#10;TYG0H0BRpEVU4rJL2pL79V3SjuO2tyAXgtwlZ2d2h+vrse/YXqE3YCteTHLOlJXQGLut+I/v9x9W&#10;nPkgbCM6sKriB+X59eb9u/XgSjWFFrpGISMQ68vBVbwNwZVZ5mWreuEn4JSlpAbsRaAjbrMGxUDo&#10;fZdN83yZDYCNQ5DKe4reHZN8k/C1VjI8au1VYF3FiVtIK6a1jmu2WYtyi8K1Rp5oiFew6IWxVPQM&#10;dSeCYDs0/0H1RiJ40GEioc9AayNV0kBqivwfNU+tcCppoeZ4d26TfztY+XX/5L5hpO7dA8ifnlm4&#10;bYXdqhtEGFolGipXxEZlg/Pl+UE8eHrK6uELNDRasQuQejBq7CMgqWNjavXh3Go1BiYpOF0s89mU&#10;JiIpt1zNVleLNIxMlM/PHfrwSUHP4qbiSLNM8GL/4EOkI8rnK7GahXvTdWmenf0rQBdjJNGPjKM5&#10;fBnGemSmqfgsaouRGpoD6UE4uoRcTZsW8DdnAzmk4v7XTqDirPtsqSdXxXweLZUO88XHqAYvM/Vl&#10;RlhJUBUPnB23t+Fow51Ds22pUpHUWbihPmqTFL6wOtEnFyThJ8dGm12e062Xf7X5AwAA//8DAFBL&#10;AwQUAAYACAAAACEAmNh5EdwAAAAGAQAADwAAAGRycy9kb3ducmV2LnhtbEyPQUvDQBCF74L/YRnB&#10;m901SmtjNkWFIngRWy09TrPTJJidDdltG/+9oxe9PBje471visXoO3WkIbaBLVxPDCjiKriWawvv&#10;6+XVHaiYkB12gcnCF0VYlOdnBeYunPiNjqtUKynhmKOFJqU+1zpWDXmMk9ATi7cPg8ck51BrN+BJ&#10;yn2nM2Om2mPLstBgT08NVZ+rg7fwkW0rel1vkZfp0c030+f9S83WXl6MD/egEo3pLww/+IIOpTDt&#10;woFdVJ0FeST9qni35iYDtZOQmc0M6LLQ//HLbwAAAP//AwBQSwECLQAUAAYACAAAACEAtoM4kv4A&#10;AADhAQAAEwAAAAAAAAAAAAAAAAAAAAAAW0NvbnRlbnRfVHlwZXNdLnhtbFBLAQItABQABgAIAAAA&#10;IQA4/SH/1gAAAJQBAAALAAAAAAAAAAAAAAAAAC8BAABfcmVscy8ucmVsc1BLAQItABQABgAIAAAA&#10;IQAvZNUJ3wEAAJ8DAAAOAAAAAAAAAAAAAAAAAC4CAABkcnMvZTJvRG9jLnhtbFBLAQItABQABgAI&#10;AAAAIQCY2HkR3AAAAAYBAAAPAAAAAAAAAAAAAAAAADkEAABkcnMvZG93bnJldi54bWxQSwUGAAAA&#10;AAQABADzAAAAQgUAAAAA&#10;" filled="f" fillcolor="#4f81bd [3204]" stroked="f" strokecolor="black [3213]">
                <v:fill color2="#b8cce4 [1300]" focusposition=",1" focussize="" focus="100%" type="gradientRadial">
                  <o:fill v:ext="view" type="gradientCenter"/>
                </v:fill>
                <v:textbox>
                  <w:txbxContent>
                    <w:p w14:paraId="054FBDA0" w14:textId="77777777" w:rsidR="00DD0320" w:rsidRDefault="00DD0320"/>
                    <w:p w14:paraId="054FBDA1" w14:textId="77777777" w:rsidR="002B6B32" w:rsidRDefault="002B6B32"/>
                    <w:p w14:paraId="054FBDA2" w14:textId="77777777" w:rsidR="002B6B32" w:rsidRDefault="002B6B32"/>
                    <w:p w14:paraId="054FBDA3" w14:textId="77777777" w:rsidR="002B6B32" w:rsidRDefault="002B6B32" w:rsidP="002B6B32">
                      <w:pPr>
                        <w:jc w:val="center"/>
                        <w:rPr>
                          <w:rFonts w:ascii="Copperplate Gothic Bold" w:hAnsi="Copperplate Gothic Bold"/>
                          <w:color w:val="943634" w:themeColor="accent2" w:themeShade="BF"/>
                          <w:sz w:val="28"/>
                        </w:rPr>
                      </w:pPr>
                    </w:p>
                    <w:p w14:paraId="054FBDA5" w14:textId="7C4F1495" w:rsidR="002B6B32" w:rsidRPr="00700219" w:rsidRDefault="002E460E" w:rsidP="00700219">
                      <w:pPr>
                        <w:jc w:val="center"/>
                        <w:rPr>
                          <w:rFonts w:ascii="Aptos" w:hAnsi="Aptos"/>
                          <w:b/>
                          <w:bCs/>
                          <w:color w:val="943634" w:themeColor="accent2" w:themeShade="BF"/>
                          <w:sz w:val="32"/>
                          <w:szCs w:val="20"/>
                        </w:rPr>
                      </w:pPr>
                      <w:r w:rsidRPr="00700219">
                        <w:rPr>
                          <w:rFonts w:ascii="Aptos" w:hAnsi="Aptos"/>
                          <w:b/>
                          <w:bCs/>
                          <w:color w:val="943634" w:themeColor="accent2" w:themeShade="BF"/>
                          <w:sz w:val="32"/>
                          <w:szCs w:val="20"/>
                        </w:rPr>
                        <w:t xml:space="preserve">RSAcat Library </w:t>
                      </w:r>
                      <w:r w:rsidR="00DF4E32" w:rsidRPr="00700219">
                        <w:rPr>
                          <w:rFonts w:ascii="Aptos" w:hAnsi="Aptos"/>
                          <w:b/>
                          <w:bCs/>
                          <w:color w:val="943634" w:themeColor="accent2" w:themeShade="BF"/>
                          <w:sz w:val="32"/>
                          <w:szCs w:val="20"/>
                        </w:rPr>
                        <w:t>C</w:t>
                      </w:r>
                      <w:r w:rsidRPr="00700219">
                        <w:rPr>
                          <w:rFonts w:ascii="Aptos" w:hAnsi="Aptos"/>
                          <w:b/>
                          <w:bCs/>
                          <w:color w:val="943634" w:themeColor="accent2" w:themeShade="BF"/>
                          <w:sz w:val="32"/>
                          <w:szCs w:val="20"/>
                        </w:rPr>
                        <w:t>atalog</w:t>
                      </w:r>
                    </w:p>
                    <w:p w14:paraId="054FBDA6" w14:textId="5FF2E4BC" w:rsidR="00283902" w:rsidRDefault="002B6B32" w:rsidP="002B6B32">
                      <w:pPr>
                        <w:pStyle w:val="SectionHeading2"/>
                        <w:jc w:val="center"/>
                        <w:rPr>
                          <w:color w:val="auto"/>
                          <w:sz w:val="24"/>
                        </w:rPr>
                      </w:pPr>
                      <w:r w:rsidRPr="003D674F">
                        <w:rPr>
                          <w:color w:val="auto"/>
                          <w:sz w:val="24"/>
                        </w:rPr>
                        <w:t>The</w:t>
                      </w:r>
                      <w:r w:rsidR="00283902" w:rsidRPr="003D674F">
                        <w:rPr>
                          <w:color w:val="auto"/>
                          <w:sz w:val="24"/>
                        </w:rPr>
                        <w:t xml:space="preserve"> RSAcat library catalog </w:t>
                      </w:r>
                      <w:r w:rsidRPr="003D674F">
                        <w:rPr>
                          <w:color w:val="auto"/>
                          <w:sz w:val="24"/>
                        </w:rPr>
                        <w:t xml:space="preserve">helps users </w:t>
                      </w:r>
                      <w:r w:rsidR="00283902" w:rsidRPr="003D674F">
                        <w:rPr>
                          <w:color w:val="auto"/>
                          <w:sz w:val="24"/>
                        </w:rPr>
                        <w:t xml:space="preserve">take advantage of </w:t>
                      </w:r>
                      <w:r w:rsidRPr="003D674F">
                        <w:rPr>
                          <w:color w:val="auto"/>
                          <w:sz w:val="24"/>
                        </w:rPr>
                        <w:t xml:space="preserve">the </w:t>
                      </w:r>
                      <w:r w:rsidR="00283902" w:rsidRPr="003D674F">
                        <w:rPr>
                          <w:color w:val="auto"/>
                          <w:sz w:val="24"/>
                        </w:rPr>
                        <w:t xml:space="preserve">millions of items from </w:t>
                      </w:r>
                      <w:r w:rsidRPr="003D674F">
                        <w:rPr>
                          <w:color w:val="auto"/>
                          <w:sz w:val="24"/>
                        </w:rPr>
                        <w:t>1</w:t>
                      </w:r>
                      <w:r w:rsidR="008E189B">
                        <w:rPr>
                          <w:color w:val="auto"/>
                          <w:sz w:val="24"/>
                        </w:rPr>
                        <w:t>35</w:t>
                      </w:r>
                      <w:r w:rsidR="00283902" w:rsidRPr="003D674F">
                        <w:rPr>
                          <w:color w:val="auto"/>
                          <w:sz w:val="24"/>
                        </w:rPr>
                        <w:t xml:space="preserve"> libraries </w:t>
                      </w:r>
                      <w:r w:rsidR="00877435">
                        <w:rPr>
                          <w:color w:val="auto"/>
                          <w:sz w:val="24"/>
                        </w:rPr>
                        <w:t xml:space="preserve">and their branches </w:t>
                      </w:r>
                      <w:r w:rsidR="00283902" w:rsidRPr="003D674F">
                        <w:rPr>
                          <w:color w:val="auto"/>
                          <w:sz w:val="24"/>
                        </w:rPr>
                        <w:t>in the regional Resource Sharing Alliance (RSA).</w:t>
                      </w:r>
                    </w:p>
                    <w:p w14:paraId="64BCCE55" w14:textId="77777777" w:rsidR="00D75CA9" w:rsidRPr="003D674F" w:rsidRDefault="00D75CA9" w:rsidP="002B6B32">
                      <w:pPr>
                        <w:pStyle w:val="SectionHeading2"/>
                        <w:jc w:val="center"/>
                        <w:rPr>
                          <w:color w:val="auto"/>
                          <w:sz w:val="24"/>
                        </w:rPr>
                      </w:pPr>
                    </w:p>
                    <w:p w14:paraId="054FBDA7" w14:textId="725B280B" w:rsidR="0057299D" w:rsidRDefault="00941FB1">
                      <w:r>
                        <w:rPr>
                          <w:noProof/>
                        </w:rPr>
                        <w:drawing>
                          <wp:inline distT="0" distB="0" distL="0" distR="0" wp14:anchorId="2E1C2655" wp14:editId="015D99B7">
                            <wp:extent cx="2178652" cy="2247900"/>
                            <wp:effectExtent l="114300" t="114300" r="107950" b="152400"/>
                            <wp:docPr id="2819207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73978" name="Picture 1" descr="A screenshot of a computer&#10;&#10;Description automatically generated"/>
                                    <pic:cNvPicPr/>
                                  </pic:nvPicPr>
                                  <pic:blipFill>
                                    <a:blip r:embed="rId14"/>
                                    <a:stretch>
                                      <a:fillRect/>
                                    </a:stretch>
                                  </pic:blipFill>
                                  <pic:spPr>
                                    <a:xfrm>
                                      <a:off x="0" y="0"/>
                                      <a:ext cx="2218381" cy="22888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anchory="margin"/>
              </v:rect>
            </w:pict>
          </mc:Fallback>
        </mc:AlternateContent>
      </w:r>
    </w:p>
    <w:p w14:paraId="054FBD4A" w14:textId="77777777" w:rsidR="00CB54DF" w:rsidRDefault="0057299D">
      <w:r>
        <w:rPr>
          <w:noProof/>
        </w:rPr>
        <w:lastRenderedPageBreak/>
        <mc:AlternateContent>
          <mc:Choice Requires="wps">
            <w:drawing>
              <wp:anchor distT="0" distB="0" distL="114300" distR="114300" simplePos="0" relativeHeight="251660800" behindDoc="0" locked="0" layoutInCell="1" allowOverlap="1" wp14:anchorId="054FBD66" wp14:editId="06C69731">
                <wp:simplePos x="0" y="0"/>
                <wp:positionH relativeFrom="column">
                  <wp:posOffset>0</wp:posOffset>
                </wp:positionH>
                <wp:positionV relativeFrom="paragraph">
                  <wp:posOffset>57150</wp:posOffset>
                </wp:positionV>
                <wp:extent cx="2667000" cy="847725"/>
                <wp:effectExtent l="9525" t="9525" r="9525" b="9525"/>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47725"/>
                        </a:xfrm>
                        <a:prstGeom prst="rect">
                          <a:avLst/>
                        </a:prstGeom>
                        <a:solidFill>
                          <a:srgbClr val="FFFFFF"/>
                        </a:solidFill>
                        <a:ln w="9525">
                          <a:solidFill>
                            <a:srgbClr val="000000"/>
                          </a:solidFill>
                          <a:miter lim="800000"/>
                          <a:headEnd/>
                          <a:tailEnd/>
                        </a:ln>
                      </wps:spPr>
                      <wps:txbx>
                        <w:txbxContent>
                          <w:p w14:paraId="054FBDA8" w14:textId="77777777" w:rsidR="0035028E" w:rsidRDefault="0035028E">
                            <w:r w:rsidRPr="0035028E">
                              <w:rPr>
                                <w:noProof/>
                              </w:rPr>
                              <w:drawing>
                                <wp:inline distT="0" distB="0" distL="0" distR="0" wp14:anchorId="054FBDD4" wp14:editId="565CEC99">
                                  <wp:extent cx="2530270" cy="799477"/>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63" t="-2284" r="-827" b="-9501"/>
                                          <a:stretch/>
                                        </pic:blipFill>
                                        <pic:spPr bwMode="auto">
                                          <a:xfrm>
                                            <a:off x="0" y="0"/>
                                            <a:ext cx="2530270" cy="79947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66" id="Text Box 31" o:spid="_x0000_s1030" type="#_x0000_t202" style="position:absolute;margin-left:0;margin-top:4.5pt;width:210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vUHAIAADIEAAAOAAAAZHJzL2Uyb0RvYy54bWysU8tu2zAQvBfoPxC817INPxIhcpA6dVEg&#10;fQBpP4CmKIkoxWWXtCX367ukFMdpgR6K6kBwteTs7Ozw5rZvDTsq9BpswWeTKWfKSii1rQv+7evu&#10;zRVnPghbCgNWFfykPL/dvH5107lczaEBUypkBGJ93rmCNyG4PMu8bFQr/AScspSsAFsRKMQ6K1F0&#10;hN6abD6drrIOsHQIUnlPf++HJN8k/KpSMnyuKq8CMwUnbiGtmNZ9XLPNjchrFK7RcqQh/oFFK7Sl&#10;omeoexEEO6D+A6rVEsFDFSYS2gyqSkuVeqBuZtPfunlshFOpFxLHu7NM/v/Byk/HR/cFWejfQk8D&#10;TE149wDyu2cWto2wtbpDhK5RoqTCsyhZ1jmfj1ej1D73EWTffYSShiwOARJQX2EbVaE+GaHTAE5n&#10;0VUfmKSf89VqPZ1SSlLuarFez5ephMifbjv04b2ClsVNwZGGmtDF8cGHyEbkT0diMQ9GlzttTAqw&#10;3m8NsqMgA+zSN6K/OGYs6wp+vaTaf4cgppHsUPUFRKsDOdnolro4HxJ5lO2dLZPPgtBm2BNlY0cd&#10;o3SDiKHf90yXBV/EAlHWPZQnEhZhMC49NNo0gD8568i0Bfc/DgIVZ+aDpeFczxaL6PIULJbrOQV4&#10;mdlfZoSVBFXwwNmw3YbhZRwc6rqhSoMdLNzRQCudtH5mNdInY6YRjI8oOv8yTqeen/rmFwAAAP//&#10;AwBQSwMEFAAGAAgAAAAhAChbQtXcAAAABgEAAA8AAABkcnMvZG93bnJldi54bWxMj8FOwzAQRO9I&#10;/IO1SFwQdShpadM4FUICwQ0Kolc33iYR9jrYbhr+nuVET6vVjGbelOvRWTFgiJ0nBTeTDARS7U1H&#10;jYKP98frBYiYNBltPaGCH4ywrs7PSl0Yf6Q3HDapERxCsdAK2pT6QspYt+h0nPgeibW9D04nfkMj&#10;TdBHDndWTrNsLp3uiBta3eNDi/XX5uAULPLnYRtfbl8/6/neLtPV3fD0HZS6vBjvVyASjunfDH/4&#10;jA4VM+38gUwUVgEPSQqWfFjMuQvEjl35dAayKuUpfvULAAD//wMAUEsBAi0AFAAGAAgAAAAhALaD&#10;OJL+AAAA4QEAABMAAAAAAAAAAAAAAAAAAAAAAFtDb250ZW50X1R5cGVzXS54bWxQSwECLQAUAAYA&#10;CAAAACEAOP0h/9YAAACUAQAACwAAAAAAAAAAAAAAAAAvAQAAX3JlbHMvLnJlbHNQSwECLQAUAAYA&#10;CAAAACEAy+n71BwCAAAyBAAADgAAAAAAAAAAAAAAAAAuAgAAZHJzL2Uyb0RvYy54bWxQSwECLQAU&#10;AAYACAAAACEAKFtC1dwAAAAGAQAADwAAAAAAAAAAAAAAAAB2BAAAZHJzL2Rvd25yZXYueG1sUEsF&#10;BgAAAAAEAAQA8wAAAH8FAAAAAA==&#10;">
                <v:textbox>
                  <w:txbxContent>
                    <w:p w14:paraId="054FBDA8" w14:textId="77777777" w:rsidR="0035028E" w:rsidRDefault="0035028E">
                      <w:r w:rsidRPr="0035028E">
                        <w:rPr>
                          <w:noProof/>
                        </w:rPr>
                        <w:drawing>
                          <wp:inline distT="0" distB="0" distL="0" distR="0" wp14:anchorId="054FBDD4" wp14:editId="565CEC99">
                            <wp:extent cx="2530270" cy="799477"/>
                            <wp:effectExtent l="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63" t="-2284" r="-827" b="-9501"/>
                                    <a:stretch/>
                                  </pic:blipFill>
                                  <pic:spPr bwMode="auto">
                                    <a:xfrm>
                                      <a:off x="0" y="0"/>
                                      <a:ext cx="2530270" cy="799477"/>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54FBD68" wp14:editId="4B8B063C">
                <wp:simplePos x="0" y="0"/>
                <wp:positionH relativeFrom="column">
                  <wp:posOffset>-57150</wp:posOffset>
                </wp:positionH>
                <wp:positionV relativeFrom="paragraph">
                  <wp:posOffset>0</wp:posOffset>
                </wp:positionV>
                <wp:extent cx="2790825" cy="6791325"/>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FBDA9" w14:textId="77777777" w:rsidR="00973295" w:rsidRDefault="00973295"/>
                          <w:p w14:paraId="054FBDAA" w14:textId="77777777" w:rsidR="002A1B98" w:rsidRDefault="002A1B98"/>
                          <w:p w14:paraId="054FBDAB" w14:textId="77777777" w:rsidR="002A1B98" w:rsidRDefault="002A1B98"/>
                          <w:p w14:paraId="054FBDAC" w14:textId="77777777" w:rsidR="002A1B98" w:rsidRPr="00823EB4" w:rsidRDefault="002A1B98">
                            <w:pPr>
                              <w:rPr>
                                <w:rFonts w:asciiTheme="majorHAnsi" w:hAnsiTheme="majorHAnsi"/>
                                <w:color w:val="943634" w:themeColor="accent2" w:themeShade="BF"/>
                              </w:rPr>
                            </w:pPr>
                            <w:r w:rsidRPr="00823EB4">
                              <w:rPr>
                                <w:rFonts w:asciiTheme="majorHAnsi" w:hAnsiTheme="majorHAnsi"/>
                                <w:b/>
                                <w:color w:val="943634" w:themeColor="accent2" w:themeShade="BF"/>
                              </w:rPr>
                              <w:t xml:space="preserve">To search the RSAcat catalog: </w:t>
                            </w:r>
                          </w:p>
                          <w:p w14:paraId="054FBDAD" w14:textId="77777777" w:rsidR="002A1B98" w:rsidRPr="003D674F" w:rsidRDefault="002A1B98" w:rsidP="002A1B98">
                            <w:pPr>
                              <w:pStyle w:val="ListParagraph"/>
                              <w:numPr>
                                <w:ilvl w:val="0"/>
                                <w:numId w:val="5"/>
                              </w:numPr>
                              <w:rPr>
                                <w:rFonts w:asciiTheme="majorHAnsi" w:hAnsiTheme="majorHAnsi"/>
                              </w:rPr>
                            </w:pPr>
                            <w:r w:rsidRPr="003D674F">
                              <w:rPr>
                                <w:rFonts w:asciiTheme="majorHAnsi" w:hAnsiTheme="majorHAnsi"/>
                              </w:rPr>
                              <w:t xml:space="preserve">Enter a search term(s) into the box near the top of the page.  In RSAcat, this quick search box is available on </w:t>
                            </w:r>
                            <w:r w:rsidRPr="003D674F">
                              <w:rPr>
                                <w:rFonts w:asciiTheme="majorHAnsi" w:hAnsiTheme="majorHAnsi"/>
                                <w:i/>
                              </w:rPr>
                              <w:t>every</w:t>
                            </w:r>
                            <w:r w:rsidR="00B14B77" w:rsidRPr="003D674F">
                              <w:rPr>
                                <w:rFonts w:asciiTheme="majorHAnsi" w:hAnsiTheme="majorHAnsi"/>
                              </w:rPr>
                              <w:t xml:space="preserve"> page (</w:t>
                            </w:r>
                            <w:r w:rsidRPr="003D674F">
                              <w:rPr>
                                <w:rFonts w:asciiTheme="majorHAnsi" w:hAnsiTheme="majorHAnsi"/>
                              </w:rPr>
                              <w:t>rather than just the homepage</w:t>
                            </w:r>
                            <w:r w:rsidR="00B14B77" w:rsidRPr="003D674F">
                              <w:rPr>
                                <w:rFonts w:asciiTheme="majorHAnsi" w:hAnsiTheme="majorHAnsi"/>
                              </w:rPr>
                              <w:t>)</w:t>
                            </w:r>
                            <w:r w:rsidRPr="003D674F">
                              <w:rPr>
                                <w:rFonts w:asciiTheme="majorHAnsi" w:hAnsiTheme="majorHAnsi"/>
                              </w:rPr>
                              <w:t xml:space="preserve">. </w:t>
                            </w:r>
                          </w:p>
                          <w:p w14:paraId="054FBDAE" w14:textId="17FE6ECE" w:rsidR="002A1B98" w:rsidRPr="003D674F" w:rsidRDefault="002A1B98" w:rsidP="007E27D2">
                            <w:pPr>
                              <w:pStyle w:val="ListParagraph"/>
                              <w:numPr>
                                <w:ilvl w:val="0"/>
                                <w:numId w:val="5"/>
                              </w:numPr>
                              <w:rPr>
                                <w:rFonts w:asciiTheme="majorHAnsi" w:hAnsiTheme="majorHAnsi"/>
                              </w:rPr>
                            </w:pPr>
                            <w:r w:rsidRPr="003D674F">
                              <w:rPr>
                                <w:rFonts w:asciiTheme="majorHAnsi" w:hAnsiTheme="majorHAnsi"/>
                              </w:rPr>
                              <w:t>If you like, you can also use the dropdown m</w:t>
                            </w:r>
                            <w:r w:rsidR="008959FF">
                              <w:rPr>
                                <w:rFonts w:asciiTheme="majorHAnsi" w:hAnsiTheme="majorHAnsi"/>
                              </w:rPr>
                              <w:t>e</w:t>
                            </w:r>
                            <w:r w:rsidRPr="003D674F">
                              <w:rPr>
                                <w:rFonts w:asciiTheme="majorHAnsi" w:hAnsiTheme="majorHAnsi"/>
                              </w:rPr>
                              <w:t>nus to the left of the box to specify a library or group of libraries to search, as well as the type of search term you’ve entered (title, author, ISBN, etc.)</w:t>
                            </w:r>
                            <w:r w:rsidR="007E27D2" w:rsidRPr="003D674F">
                              <w:rPr>
                                <w:rFonts w:asciiTheme="majorHAnsi" w:hAnsiTheme="majorHAnsi"/>
                              </w:rPr>
                              <w:t xml:space="preserve">. </w:t>
                            </w:r>
                          </w:p>
                          <w:p w14:paraId="054FBDAF" w14:textId="77777777" w:rsidR="007E27D2" w:rsidRPr="00823EB4" w:rsidRDefault="007E27D2" w:rsidP="007E27D2">
                            <w:pPr>
                              <w:rPr>
                                <w:rFonts w:asciiTheme="majorHAnsi" w:hAnsiTheme="majorHAnsi"/>
                                <w:b/>
                                <w:color w:val="943634" w:themeColor="accent2" w:themeShade="BF"/>
                              </w:rPr>
                            </w:pPr>
                            <w:r w:rsidRPr="00823EB4">
                              <w:rPr>
                                <w:rFonts w:asciiTheme="majorHAnsi" w:hAnsiTheme="majorHAnsi"/>
                                <w:b/>
                                <w:color w:val="943634" w:themeColor="accent2" w:themeShade="BF"/>
                              </w:rPr>
                              <w:t xml:space="preserve">Additional features available on the library catalog homepage: </w:t>
                            </w:r>
                          </w:p>
                          <w:p w14:paraId="054FBDB0" w14:textId="77777777" w:rsidR="0003584A" w:rsidRPr="003D674F" w:rsidRDefault="0003584A" w:rsidP="007E27D2">
                            <w:pPr>
                              <w:pStyle w:val="ListParagraph"/>
                              <w:numPr>
                                <w:ilvl w:val="0"/>
                                <w:numId w:val="6"/>
                              </w:numPr>
                              <w:rPr>
                                <w:rFonts w:asciiTheme="majorHAnsi" w:hAnsiTheme="majorHAnsi"/>
                              </w:rPr>
                            </w:pPr>
                            <w:r w:rsidRPr="003D674F">
                              <w:rPr>
                                <w:rFonts w:asciiTheme="majorHAnsi" w:hAnsiTheme="majorHAnsi"/>
                              </w:rPr>
                              <w:t>A link to the “Advanced Search,” with more powerful and precise searching options</w:t>
                            </w:r>
                          </w:p>
                          <w:p w14:paraId="054FBDB1" w14:textId="77777777" w:rsidR="007E27D2" w:rsidRPr="003D674F" w:rsidRDefault="007E27D2" w:rsidP="007E27D2">
                            <w:pPr>
                              <w:pStyle w:val="ListParagraph"/>
                              <w:numPr>
                                <w:ilvl w:val="0"/>
                                <w:numId w:val="6"/>
                              </w:numPr>
                              <w:rPr>
                                <w:rFonts w:asciiTheme="majorHAnsi" w:hAnsiTheme="majorHAnsi"/>
                              </w:rPr>
                            </w:pPr>
                            <w:r w:rsidRPr="003D674F">
                              <w:rPr>
                                <w:rFonts w:asciiTheme="majorHAnsi" w:hAnsiTheme="majorHAnsi"/>
                              </w:rPr>
                              <w:t xml:space="preserve">A customizable carousel displaying new items in your library’s collection </w:t>
                            </w:r>
                          </w:p>
                          <w:p w14:paraId="054FBDB2" w14:textId="5CA3C1B8" w:rsidR="007E27D2" w:rsidRPr="00F1653A" w:rsidRDefault="00877435" w:rsidP="00F1653A">
                            <w:pPr>
                              <w:pStyle w:val="ListParagraph"/>
                              <w:numPr>
                                <w:ilvl w:val="0"/>
                                <w:numId w:val="6"/>
                              </w:numPr>
                              <w:rPr>
                                <w:rFonts w:asciiTheme="majorHAnsi" w:hAnsiTheme="majorHAnsi"/>
                              </w:rPr>
                            </w:pPr>
                            <w:proofErr w:type="gramStart"/>
                            <w:r>
                              <w:rPr>
                                <w:rFonts w:asciiTheme="majorHAnsi" w:hAnsiTheme="majorHAnsi"/>
                              </w:rPr>
                              <w:t>A</w:t>
                            </w:r>
                            <w:r w:rsidR="007E27D2" w:rsidRPr="003D674F">
                              <w:rPr>
                                <w:rFonts w:asciiTheme="majorHAnsi" w:hAnsiTheme="majorHAnsi"/>
                              </w:rPr>
                              <w:t xml:space="preserve"> number of</w:t>
                            </w:r>
                            <w:proofErr w:type="gramEnd"/>
                            <w:r w:rsidR="007E27D2" w:rsidRPr="003D674F">
                              <w:rPr>
                                <w:rFonts w:asciiTheme="majorHAnsi" w:hAnsiTheme="majorHAnsi"/>
                              </w:rPr>
                              <w:t xml:space="preserve"> useful links</w:t>
                            </w:r>
                            <w:r>
                              <w:rPr>
                                <w:rFonts w:asciiTheme="majorHAnsi" w:hAnsiTheme="majorHAnsi"/>
                              </w:rPr>
                              <w:t xml:space="preserve"> in the </w:t>
                            </w:r>
                            <w:r w:rsidR="009E282B">
                              <w:rPr>
                                <w:rFonts w:asciiTheme="majorHAnsi" w:hAnsiTheme="majorHAnsi"/>
                              </w:rPr>
                              <w:t>left</w:t>
                            </w:r>
                            <w:r>
                              <w:rPr>
                                <w:rFonts w:asciiTheme="majorHAnsi" w:hAnsiTheme="majorHAnsi"/>
                              </w:rPr>
                              <w:t xml:space="preserve"> </w:t>
                            </w:r>
                            <w:r w:rsidR="009E282B">
                              <w:rPr>
                                <w:rFonts w:asciiTheme="majorHAnsi" w:hAnsiTheme="majorHAnsi"/>
                              </w:rPr>
                              <w:t>sidebar</w:t>
                            </w:r>
                            <w:r w:rsidR="007E27D2" w:rsidRPr="003D674F">
                              <w:rPr>
                                <w:rFonts w:asciiTheme="majorHAnsi" w:hAnsiTheme="majorHAnsi"/>
                              </w:rPr>
                              <w:t>, including the RSAcat Help pages</w:t>
                            </w:r>
                            <w:r w:rsidR="00F1653A">
                              <w:rPr>
                                <w:rFonts w:asciiTheme="majorHAnsi" w:hAnsiTheme="majorHAnsi"/>
                              </w:rPr>
                              <w:t>,</w:t>
                            </w:r>
                            <w:r w:rsidR="007E27D2" w:rsidRPr="003D674F">
                              <w:rPr>
                                <w:rFonts w:asciiTheme="majorHAnsi" w:hAnsiTheme="majorHAnsi"/>
                              </w:rPr>
                              <w:t xml:space="preserve"> </w:t>
                            </w:r>
                            <w:r w:rsidR="009E282B">
                              <w:rPr>
                                <w:rFonts w:asciiTheme="majorHAnsi" w:hAnsiTheme="majorHAnsi"/>
                              </w:rPr>
                              <w:t xml:space="preserve">info </w:t>
                            </w:r>
                            <w:r w:rsidR="00F1653A">
                              <w:rPr>
                                <w:rFonts w:asciiTheme="majorHAnsi" w:hAnsiTheme="majorHAnsi"/>
                              </w:rPr>
                              <w:t>on</w:t>
                            </w:r>
                            <w:r w:rsidR="009E282B">
                              <w:rPr>
                                <w:rFonts w:asciiTheme="majorHAnsi" w:hAnsiTheme="majorHAnsi"/>
                              </w:rPr>
                              <w:t xml:space="preserve"> </w:t>
                            </w:r>
                            <w:r w:rsidR="00D63D50">
                              <w:rPr>
                                <w:rFonts w:asciiTheme="majorHAnsi" w:hAnsiTheme="majorHAnsi"/>
                              </w:rPr>
                              <w:t xml:space="preserve">searching </w:t>
                            </w:r>
                            <w:r w:rsidR="007A643B">
                              <w:rPr>
                                <w:rFonts w:asciiTheme="majorHAnsi" w:hAnsiTheme="majorHAnsi"/>
                              </w:rPr>
                              <w:t xml:space="preserve">free </w:t>
                            </w:r>
                            <w:r w:rsidR="00D63D50">
                              <w:rPr>
                                <w:rFonts w:asciiTheme="majorHAnsi" w:hAnsiTheme="majorHAnsi"/>
                              </w:rPr>
                              <w:t>online</w:t>
                            </w:r>
                            <w:r w:rsidR="009E282B">
                              <w:rPr>
                                <w:rFonts w:asciiTheme="majorHAnsi" w:hAnsiTheme="majorHAnsi"/>
                              </w:rPr>
                              <w:t xml:space="preserve"> articles</w:t>
                            </w:r>
                            <w:r w:rsidR="00F1653A">
                              <w:rPr>
                                <w:rFonts w:asciiTheme="majorHAnsi" w:hAnsiTheme="majorHAnsi"/>
                              </w:rPr>
                              <w:t xml:space="preserve">, and instructions on signing up for </w:t>
                            </w:r>
                            <w:r w:rsidR="007A643B">
                              <w:rPr>
                                <w:rFonts w:asciiTheme="majorHAnsi" w:hAnsiTheme="majorHAnsi"/>
                              </w:rPr>
                              <w:t xml:space="preserve">our </w:t>
                            </w:r>
                            <w:r w:rsidR="00F1653A" w:rsidRPr="007A643B">
                              <w:rPr>
                                <w:rFonts w:asciiTheme="majorHAnsi" w:hAnsiTheme="majorHAnsi"/>
                              </w:rPr>
                              <w:t>text notification</w:t>
                            </w:r>
                            <w:r w:rsidR="007A643B" w:rsidRPr="007A643B">
                              <w:rPr>
                                <w:rFonts w:asciiTheme="majorHAnsi" w:hAnsiTheme="majorHAnsi"/>
                              </w:rPr>
                              <w:t xml:space="preserve"> service</w:t>
                            </w:r>
                            <w:r w:rsidR="007E27D2" w:rsidRPr="00F1653A">
                              <w:rPr>
                                <w:rFonts w:asciiTheme="majorHAnsi" w:hAnsiTheme="majorHAnsi"/>
                              </w:rPr>
                              <w:t xml:space="preserve">! </w:t>
                            </w:r>
                          </w:p>
                          <w:p w14:paraId="054FBDB3" w14:textId="77777777" w:rsidR="00DD6DEB" w:rsidRPr="003D674F" w:rsidRDefault="00DD6DEB" w:rsidP="0003584A">
                            <w:pPr>
                              <w:pStyle w:val="ListParagraph"/>
                              <w:numPr>
                                <w:ilvl w:val="0"/>
                                <w:numId w:val="6"/>
                              </w:numPr>
                              <w:rPr>
                                <w:rFonts w:asciiTheme="majorHAnsi" w:hAnsiTheme="majorHAnsi"/>
                              </w:rPr>
                            </w:pPr>
                            <w:r w:rsidRPr="003D674F">
                              <w:rPr>
                                <w:rFonts w:asciiTheme="majorHAnsi" w:hAnsiTheme="majorHAnsi"/>
                              </w:rPr>
                              <w:t>A list of RSA-related apps available for you to download to your mobile devices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68" id="Text Box 18" o:spid="_x0000_s1031" type="#_x0000_t202" style="position:absolute;margin-left:-4.5pt;margin-top:0;width:219.75pt;height:53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Tu9wEAANIDAAAOAAAAZHJzL2Uyb0RvYy54bWysU9tu2zAMfR+wfxD0vjjJ0qYx4hRdigwD&#10;ugvQ9QNkWbaFyaJGKbGzrx8lp2m2vg3TgyCK1CHPIbW+HTrDDgq9Blvw2WTKmbISKm2bgj993727&#10;4cwHYSthwKqCH5Xnt5u3b9a9y9UcWjCVQkYg1ue9K3gbgsuzzMtWdcJPwClLzhqwE4FMbLIKRU/o&#10;ncnm0+l11gNWDkEq7+n2fnTyTcKvayXD17r2KjBTcKotpB3TXsY926xF3qBwrZanMsQ/VNEJbSnp&#10;GepeBMH2qF9BdVoieKjDREKXQV1rqRIHYjOb/sXmsRVOJS4kjndnmfz/g5VfDo/uG7IwfICBGphI&#10;ePcA8odnFratsI26Q4S+VaKixLMoWdY7n5+eRql97iNI2X+Gipos9gES0FBjF1UhnozQqQHHs+hq&#10;CEzS5Xy5mt7MrziT5LtermbvyYg5RP783KEPHxV0LB4KjtTVBC8ODz6Moc8hMZsHo6udNiYZ2JRb&#10;g+wgaAJ2aZ3Q/wgzNgZbiM9GxHiTeEZqI8kwlAPTVcFTgZF2CdWRiCOMg0UfgQ4t4C/Oehqqgvuf&#10;e4GKM/PJknir2WIRpzAZi6vlnAy89JSXHmElQRU8cDYet2Gc3L1D3bSUaWyXhTsSvNZJipeqTuXT&#10;4CQxT0MeJ/PSTlEvX3HzGwAA//8DAFBLAwQUAAYACAAAACEAxdj8Lt4AAAAIAQAADwAAAGRycy9k&#10;b3ducmV2LnhtbEyPwU7DMBBE70j8g7VIXFBrA01K0jgVIIG4tvQDnHibRI3XUew26d+znOCy0mhG&#10;s2+K7ex6ccExdJ40PC4VCKTa244aDYfvj8ULiBANWdN7Qg1XDLAtb28Kk1s/0Q4v+9gILqGQGw1t&#10;jEMuZahbdCYs/YDE3tGPzkSWYyPtaCYud718UiqVznTEH1oz4HuL9Wl/dhqOX9NDkk3VZzysd6v0&#10;zXTryl+1vr+bXzcgIs7xLwy/+IwOJTNV/kw2iF7DIuMpUQNfdlfPKgFRcUylWQKyLOT/AeUPAAAA&#10;//8DAFBLAQItABQABgAIAAAAIQC2gziS/gAAAOEBAAATAAAAAAAAAAAAAAAAAAAAAABbQ29udGVu&#10;dF9UeXBlc10ueG1sUEsBAi0AFAAGAAgAAAAhADj9If/WAAAAlAEAAAsAAAAAAAAAAAAAAAAALwEA&#10;AF9yZWxzLy5yZWxzUEsBAi0AFAAGAAgAAAAhAJZ61O73AQAA0gMAAA4AAAAAAAAAAAAAAAAALgIA&#10;AGRycy9lMm9Eb2MueG1sUEsBAi0AFAAGAAgAAAAhAMXY/C7eAAAACAEAAA8AAAAAAAAAAAAAAAAA&#10;UQQAAGRycy9kb3ducmV2LnhtbFBLBQYAAAAABAAEAPMAAABcBQAAAAA=&#10;" stroked="f">
                <v:textbox>
                  <w:txbxContent>
                    <w:p w14:paraId="054FBDA9" w14:textId="77777777" w:rsidR="00973295" w:rsidRDefault="00973295"/>
                    <w:p w14:paraId="054FBDAA" w14:textId="77777777" w:rsidR="002A1B98" w:rsidRDefault="002A1B98"/>
                    <w:p w14:paraId="054FBDAB" w14:textId="77777777" w:rsidR="002A1B98" w:rsidRDefault="002A1B98"/>
                    <w:p w14:paraId="054FBDAC" w14:textId="77777777" w:rsidR="002A1B98" w:rsidRPr="00823EB4" w:rsidRDefault="002A1B98">
                      <w:pPr>
                        <w:rPr>
                          <w:rFonts w:asciiTheme="majorHAnsi" w:hAnsiTheme="majorHAnsi"/>
                          <w:color w:val="943634" w:themeColor="accent2" w:themeShade="BF"/>
                        </w:rPr>
                      </w:pPr>
                      <w:r w:rsidRPr="00823EB4">
                        <w:rPr>
                          <w:rFonts w:asciiTheme="majorHAnsi" w:hAnsiTheme="majorHAnsi"/>
                          <w:b/>
                          <w:color w:val="943634" w:themeColor="accent2" w:themeShade="BF"/>
                        </w:rPr>
                        <w:t xml:space="preserve">To search the RSAcat catalog: </w:t>
                      </w:r>
                    </w:p>
                    <w:p w14:paraId="054FBDAD" w14:textId="77777777" w:rsidR="002A1B98" w:rsidRPr="003D674F" w:rsidRDefault="002A1B98" w:rsidP="002A1B98">
                      <w:pPr>
                        <w:pStyle w:val="ListParagraph"/>
                        <w:numPr>
                          <w:ilvl w:val="0"/>
                          <w:numId w:val="5"/>
                        </w:numPr>
                        <w:rPr>
                          <w:rFonts w:asciiTheme="majorHAnsi" w:hAnsiTheme="majorHAnsi"/>
                        </w:rPr>
                      </w:pPr>
                      <w:r w:rsidRPr="003D674F">
                        <w:rPr>
                          <w:rFonts w:asciiTheme="majorHAnsi" w:hAnsiTheme="majorHAnsi"/>
                        </w:rPr>
                        <w:t xml:space="preserve">Enter a search term(s) into the box near the top of the page.  In RSAcat, this quick search box is available on </w:t>
                      </w:r>
                      <w:r w:rsidRPr="003D674F">
                        <w:rPr>
                          <w:rFonts w:asciiTheme="majorHAnsi" w:hAnsiTheme="majorHAnsi"/>
                          <w:i/>
                        </w:rPr>
                        <w:t>every</w:t>
                      </w:r>
                      <w:r w:rsidR="00B14B77" w:rsidRPr="003D674F">
                        <w:rPr>
                          <w:rFonts w:asciiTheme="majorHAnsi" w:hAnsiTheme="majorHAnsi"/>
                        </w:rPr>
                        <w:t xml:space="preserve"> page (</w:t>
                      </w:r>
                      <w:r w:rsidRPr="003D674F">
                        <w:rPr>
                          <w:rFonts w:asciiTheme="majorHAnsi" w:hAnsiTheme="majorHAnsi"/>
                        </w:rPr>
                        <w:t>rather than just the homepage</w:t>
                      </w:r>
                      <w:r w:rsidR="00B14B77" w:rsidRPr="003D674F">
                        <w:rPr>
                          <w:rFonts w:asciiTheme="majorHAnsi" w:hAnsiTheme="majorHAnsi"/>
                        </w:rPr>
                        <w:t>)</w:t>
                      </w:r>
                      <w:r w:rsidRPr="003D674F">
                        <w:rPr>
                          <w:rFonts w:asciiTheme="majorHAnsi" w:hAnsiTheme="majorHAnsi"/>
                        </w:rPr>
                        <w:t xml:space="preserve">. </w:t>
                      </w:r>
                    </w:p>
                    <w:p w14:paraId="054FBDAE" w14:textId="17FE6ECE" w:rsidR="002A1B98" w:rsidRPr="003D674F" w:rsidRDefault="002A1B98" w:rsidP="007E27D2">
                      <w:pPr>
                        <w:pStyle w:val="ListParagraph"/>
                        <w:numPr>
                          <w:ilvl w:val="0"/>
                          <w:numId w:val="5"/>
                        </w:numPr>
                        <w:rPr>
                          <w:rFonts w:asciiTheme="majorHAnsi" w:hAnsiTheme="majorHAnsi"/>
                        </w:rPr>
                      </w:pPr>
                      <w:r w:rsidRPr="003D674F">
                        <w:rPr>
                          <w:rFonts w:asciiTheme="majorHAnsi" w:hAnsiTheme="majorHAnsi"/>
                        </w:rPr>
                        <w:t>If you like, you can also use the dropdown m</w:t>
                      </w:r>
                      <w:r w:rsidR="008959FF">
                        <w:rPr>
                          <w:rFonts w:asciiTheme="majorHAnsi" w:hAnsiTheme="majorHAnsi"/>
                        </w:rPr>
                        <w:t>e</w:t>
                      </w:r>
                      <w:r w:rsidRPr="003D674F">
                        <w:rPr>
                          <w:rFonts w:asciiTheme="majorHAnsi" w:hAnsiTheme="majorHAnsi"/>
                        </w:rPr>
                        <w:t>nus to the left of the box to specify a library or group of libraries to search, as well as the type of search term you’ve entered (title, author, ISBN, etc.)</w:t>
                      </w:r>
                      <w:r w:rsidR="007E27D2" w:rsidRPr="003D674F">
                        <w:rPr>
                          <w:rFonts w:asciiTheme="majorHAnsi" w:hAnsiTheme="majorHAnsi"/>
                        </w:rPr>
                        <w:t xml:space="preserve">. </w:t>
                      </w:r>
                    </w:p>
                    <w:p w14:paraId="054FBDAF" w14:textId="77777777" w:rsidR="007E27D2" w:rsidRPr="00823EB4" w:rsidRDefault="007E27D2" w:rsidP="007E27D2">
                      <w:pPr>
                        <w:rPr>
                          <w:rFonts w:asciiTheme="majorHAnsi" w:hAnsiTheme="majorHAnsi"/>
                          <w:b/>
                          <w:color w:val="943634" w:themeColor="accent2" w:themeShade="BF"/>
                        </w:rPr>
                      </w:pPr>
                      <w:r w:rsidRPr="00823EB4">
                        <w:rPr>
                          <w:rFonts w:asciiTheme="majorHAnsi" w:hAnsiTheme="majorHAnsi"/>
                          <w:b/>
                          <w:color w:val="943634" w:themeColor="accent2" w:themeShade="BF"/>
                        </w:rPr>
                        <w:t xml:space="preserve">Additional features available on the library catalog homepage: </w:t>
                      </w:r>
                    </w:p>
                    <w:p w14:paraId="054FBDB0" w14:textId="77777777" w:rsidR="0003584A" w:rsidRPr="003D674F" w:rsidRDefault="0003584A" w:rsidP="007E27D2">
                      <w:pPr>
                        <w:pStyle w:val="ListParagraph"/>
                        <w:numPr>
                          <w:ilvl w:val="0"/>
                          <w:numId w:val="6"/>
                        </w:numPr>
                        <w:rPr>
                          <w:rFonts w:asciiTheme="majorHAnsi" w:hAnsiTheme="majorHAnsi"/>
                        </w:rPr>
                      </w:pPr>
                      <w:r w:rsidRPr="003D674F">
                        <w:rPr>
                          <w:rFonts w:asciiTheme="majorHAnsi" w:hAnsiTheme="majorHAnsi"/>
                        </w:rPr>
                        <w:t>A link to the “Advanced Search,” with more powerful and precise searching options</w:t>
                      </w:r>
                    </w:p>
                    <w:p w14:paraId="054FBDB1" w14:textId="77777777" w:rsidR="007E27D2" w:rsidRPr="003D674F" w:rsidRDefault="007E27D2" w:rsidP="007E27D2">
                      <w:pPr>
                        <w:pStyle w:val="ListParagraph"/>
                        <w:numPr>
                          <w:ilvl w:val="0"/>
                          <w:numId w:val="6"/>
                        </w:numPr>
                        <w:rPr>
                          <w:rFonts w:asciiTheme="majorHAnsi" w:hAnsiTheme="majorHAnsi"/>
                        </w:rPr>
                      </w:pPr>
                      <w:r w:rsidRPr="003D674F">
                        <w:rPr>
                          <w:rFonts w:asciiTheme="majorHAnsi" w:hAnsiTheme="majorHAnsi"/>
                        </w:rPr>
                        <w:t xml:space="preserve">A customizable carousel displaying new items in your library’s collection </w:t>
                      </w:r>
                    </w:p>
                    <w:p w14:paraId="054FBDB2" w14:textId="5CA3C1B8" w:rsidR="007E27D2" w:rsidRPr="00F1653A" w:rsidRDefault="00877435" w:rsidP="00F1653A">
                      <w:pPr>
                        <w:pStyle w:val="ListParagraph"/>
                        <w:numPr>
                          <w:ilvl w:val="0"/>
                          <w:numId w:val="6"/>
                        </w:numPr>
                        <w:rPr>
                          <w:rFonts w:asciiTheme="majorHAnsi" w:hAnsiTheme="majorHAnsi"/>
                        </w:rPr>
                      </w:pPr>
                      <w:proofErr w:type="gramStart"/>
                      <w:r>
                        <w:rPr>
                          <w:rFonts w:asciiTheme="majorHAnsi" w:hAnsiTheme="majorHAnsi"/>
                        </w:rPr>
                        <w:t>A</w:t>
                      </w:r>
                      <w:r w:rsidR="007E27D2" w:rsidRPr="003D674F">
                        <w:rPr>
                          <w:rFonts w:asciiTheme="majorHAnsi" w:hAnsiTheme="majorHAnsi"/>
                        </w:rPr>
                        <w:t xml:space="preserve"> number of</w:t>
                      </w:r>
                      <w:proofErr w:type="gramEnd"/>
                      <w:r w:rsidR="007E27D2" w:rsidRPr="003D674F">
                        <w:rPr>
                          <w:rFonts w:asciiTheme="majorHAnsi" w:hAnsiTheme="majorHAnsi"/>
                        </w:rPr>
                        <w:t xml:space="preserve"> useful links</w:t>
                      </w:r>
                      <w:r>
                        <w:rPr>
                          <w:rFonts w:asciiTheme="majorHAnsi" w:hAnsiTheme="majorHAnsi"/>
                        </w:rPr>
                        <w:t xml:space="preserve"> in the </w:t>
                      </w:r>
                      <w:r w:rsidR="009E282B">
                        <w:rPr>
                          <w:rFonts w:asciiTheme="majorHAnsi" w:hAnsiTheme="majorHAnsi"/>
                        </w:rPr>
                        <w:t>left</w:t>
                      </w:r>
                      <w:r>
                        <w:rPr>
                          <w:rFonts w:asciiTheme="majorHAnsi" w:hAnsiTheme="majorHAnsi"/>
                        </w:rPr>
                        <w:t xml:space="preserve"> </w:t>
                      </w:r>
                      <w:r w:rsidR="009E282B">
                        <w:rPr>
                          <w:rFonts w:asciiTheme="majorHAnsi" w:hAnsiTheme="majorHAnsi"/>
                        </w:rPr>
                        <w:t>sidebar</w:t>
                      </w:r>
                      <w:r w:rsidR="007E27D2" w:rsidRPr="003D674F">
                        <w:rPr>
                          <w:rFonts w:asciiTheme="majorHAnsi" w:hAnsiTheme="majorHAnsi"/>
                        </w:rPr>
                        <w:t>, including the RSAcat Help pages</w:t>
                      </w:r>
                      <w:r w:rsidR="00F1653A">
                        <w:rPr>
                          <w:rFonts w:asciiTheme="majorHAnsi" w:hAnsiTheme="majorHAnsi"/>
                        </w:rPr>
                        <w:t>,</w:t>
                      </w:r>
                      <w:r w:rsidR="007E27D2" w:rsidRPr="003D674F">
                        <w:rPr>
                          <w:rFonts w:asciiTheme="majorHAnsi" w:hAnsiTheme="majorHAnsi"/>
                        </w:rPr>
                        <w:t xml:space="preserve"> </w:t>
                      </w:r>
                      <w:r w:rsidR="009E282B">
                        <w:rPr>
                          <w:rFonts w:asciiTheme="majorHAnsi" w:hAnsiTheme="majorHAnsi"/>
                        </w:rPr>
                        <w:t xml:space="preserve">info </w:t>
                      </w:r>
                      <w:r w:rsidR="00F1653A">
                        <w:rPr>
                          <w:rFonts w:asciiTheme="majorHAnsi" w:hAnsiTheme="majorHAnsi"/>
                        </w:rPr>
                        <w:t>on</w:t>
                      </w:r>
                      <w:r w:rsidR="009E282B">
                        <w:rPr>
                          <w:rFonts w:asciiTheme="majorHAnsi" w:hAnsiTheme="majorHAnsi"/>
                        </w:rPr>
                        <w:t xml:space="preserve"> </w:t>
                      </w:r>
                      <w:r w:rsidR="00D63D50">
                        <w:rPr>
                          <w:rFonts w:asciiTheme="majorHAnsi" w:hAnsiTheme="majorHAnsi"/>
                        </w:rPr>
                        <w:t xml:space="preserve">searching </w:t>
                      </w:r>
                      <w:r w:rsidR="007A643B">
                        <w:rPr>
                          <w:rFonts w:asciiTheme="majorHAnsi" w:hAnsiTheme="majorHAnsi"/>
                        </w:rPr>
                        <w:t xml:space="preserve">free </w:t>
                      </w:r>
                      <w:r w:rsidR="00D63D50">
                        <w:rPr>
                          <w:rFonts w:asciiTheme="majorHAnsi" w:hAnsiTheme="majorHAnsi"/>
                        </w:rPr>
                        <w:t>online</w:t>
                      </w:r>
                      <w:r w:rsidR="009E282B">
                        <w:rPr>
                          <w:rFonts w:asciiTheme="majorHAnsi" w:hAnsiTheme="majorHAnsi"/>
                        </w:rPr>
                        <w:t xml:space="preserve"> articles</w:t>
                      </w:r>
                      <w:r w:rsidR="00F1653A">
                        <w:rPr>
                          <w:rFonts w:asciiTheme="majorHAnsi" w:hAnsiTheme="majorHAnsi"/>
                        </w:rPr>
                        <w:t xml:space="preserve">, and instructions on signing up for </w:t>
                      </w:r>
                      <w:r w:rsidR="007A643B">
                        <w:rPr>
                          <w:rFonts w:asciiTheme="majorHAnsi" w:hAnsiTheme="majorHAnsi"/>
                        </w:rPr>
                        <w:t xml:space="preserve">our </w:t>
                      </w:r>
                      <w:r w:rsidR="00F1653A" w:rsidRPr="007A643B">
                        <w:rPr>
                          <w:rFonts w:asciiTheme="majorHAnsi" w:hAnsiTheme="majorHAnsi"/>
                        </w:rPr>
                        <w:t>text notification</w:t>
                      </w:r>
                      <w:r w:rsidR="007A643B" w:rsidRPr="007A643B">
                        <w:rPr>
                          <w:rFonts w:asciiTheme="majorHAnsi" w:hAnsiTheme="majorHAnsi"/>
                        </w:rPr>
                        <w:t xml:space="preserve"> service</w:t>
                      </w:r>
                      <w:r w:rsidR="007E27D2" w:rsidRPr="00F1653A">
                        <w:rPr>
                          <w:rFonts w:asciiTheme="majorHAnsi" w:hAnsiTheme="majorHAnsi"/>
                        </w:rPr>
                        <w:t xml:space="preserve">! </w:t>
                      </w:r>
                    </w:p>
                    <w:p w14:paraId="054FBDB3" w14:textId="77777777" w:rsidR="00DD6DEB" w:rsidRPr="003D674F" w:rsidRDefault="00DD6DEB" w:rsidP="0003584A">
                      <w:pPr>
                        <w:pStyle w:val="ListParagraph"/>
                        <w:numPr>
                          <w:ilvl w:val="0"/>
                          <w:numId w:val="6"/>
                        </w:numPr>
                        <w:rPr>
                          <w:rFonts w:asciiTheme="majorHAnsi" w:hAnsiTheme="majorHAnsi"/>
                        </w:rPr>
                      </w:pPr>
                      <w:r w:rsidRPr="003D674F">
                        <w:rPr>
                          <w:rFonts w:asciiTheme="majorHAnsi" w:hAnsiTheme="majorHAnsi"/>
                        </w:rPr>
                        <w:t>A list of RSA-related apps available for you to download to your mobile devices</w:t>
                      </w:r>
                    </w:p>
                  </w:txbxContent>
                </v:textbox>
              </v:shape>
            </w:pict>
          </mc:Fallback>
        </mc:AlternateContent>
      </w:r>
      <w:r>
        <w:rPr>
          <w:noProof/>
        </w:rPr>
        <mc:AlternateContent>
          <mc:Choice Requires="wps">
            <w:drawing>
              <wp:inline distT="0" distB="0" distL="0" distR="0" wp14:anchorId="054FBD6A" wp14:editId="054FBD6B">
                <wp:extent cx="2457450" cy="3209925"/>
                <wp:effectExtent l="0" t="0" r="0" b="0"/>
                <wp:docPr id="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209925"/>
                        </a:xfrm>
                        <a:prstGeom prst="rect">
                          <a:avLst/>
                        </a:prstGeom>
                        <a:gradFill rotWithShape="0">
                          <a:gsLst>
                            <a:gs pos="0">
                              <a:schemeClr val="bg2">
                                <a:lumMod val="50000"/>
                                <a:lumOff val="0"/>
                              </a:schemeClr>
                            </a:gs>
                            <a:gs pos="100000">
                              <a:schemeClr val="bg2">
                                <a:lumMod val="100000"/>
                                <a:lumOff val="0"/>
                                <a:alpha val="77000"/>
                              </a:schemeClr>
                            </a:gs>
                          </a:gsLst>
                          <a:path path="rect">
                            <a:fillToRect r="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7A1ED" id="Rectangle 40" o:spid="_x0000_s1026" style="width:193.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8DUwIAAOUEAAAOAAAAZHJzL2Uyb0RvYy54bWysVEuP0zAQviPxHyzfadLQUho1Xa26WoS0&#10;PMQu4jx1nIdwPMZ2m5Zfz9hJH2I5IEQOlmfG8/rmm6xuDp1ie2ldi7rg00nKmdQCy1bXBf/6dP/q&#10;LWfOgy5BoZYFP0rHb9YvX6x6k8sMG1SltIyCaJf3puCN9yZPEica2YGboJGajBXaDjyJtk5KCz1F&#10;71SSpembpEdbGotCOkfau8HI1zF+VUnhP1WVk56pglNtPp42nttwJusV5LUF07RiLAP+oYoOWk1J&#10;z6HuwAPb2fZZqK4VFh1WfiKwS7CqWiFjD9TNNP2tm8cGjIy9EDjOnGFy/y+s+Lh/NJ9tKN2ZBxTf&#10;HdO4aUDX8tZa7BsJJaWbBqCS3rj87BAER65s23/AkkYLO48Rg0NluxCQumOHCPXxDLU8eCZImc3m&#10;i9mcJiLI9jpLl8tsHnNAfnI31vl3EjsWLgW3NMsYHvYPzodyID89GZEv71ulmEX/rfVNBC/kjUZH&#10;PsOFGaSGBnWkmdwoy/ZABNnWWXytdh21NOjmKX0DTUhNZBrUUUUVnCPEemp3nWMaXP860fg6EvJZ&#10;JshBmQaG3IvFWNIf85OyPnVrwDcsHFfwVYTRE34hNBntwZiV0TJcCgjIktPQkoUIa2hM6XBqDDAP&#10;AwiaSIvAhLB0Lt9ieSRW0BQCyuHfQJcG7U/OetqzgrsfO7CSM/Ve0yCW09ksLGYUiBQZCfbasr22&#10;gBYUquCes+G68SSRy87Ytm4o0zROUOMtsbFqI08uVY3F0i6degt7H5b1Wo6vLn+n9S8AAAD//wMA&#10;UEsDBBQABgAIAAAAIQB2llRI3QAAAAUBAAAPAAAAZHJzL2Rvd25yZXYueG1sTI9BS8NAEIXvgv9h&#10;GcGb3VSJrTGbogWhIFispXrcZqdJ6O5syG7T5N87etHLg8cb3vsmXwzOih670HhSMJ0kIJBKbxqq&#10;FGw/Xm7mIELUZLT1hApGDLAoLi9ynRl/pnfsN7ESXEIh0wrqGNtMylDW6HSY+BaJs4PvnI5su0qa&#10;Tp+53Fl5myT30umGeKHWLS5rLI+bk1MwrPvmMH69HVdL+zxOZyt63T18KnV9NTw9gog4xL9j+MFn&#10;dCiYae9PZIKwCviR+Kuc3c1nbPcK0iRNQRa5/E9ffAMAAP//AwBQSwECLQAUAAYACAAAACEAtoM4&#10;kv4AAADhAQAAEwAAAAAAAAAAAAAAAAAAAAAAW0NvbnRlbnRfVHlwZXNdLnhtbFBLAQItABQABgAI&#10;AAAAIQA4/SH/1gAAAJQBAAALAAAAAAAAAAAAAAAAAC8BAABfcmVscy8ucmVsc1BLAQItABQABgAI&#10;AAAAIQAxNH8DUwIAAOUEAAAOAAAAAAAAAAAAAAAAAC4CAABkcnMvZTJvRG9jLnhtbFBLAQItABQA&#10;BgAIAAAAIQB2llRI3QAAAAUBAAAPAAAAAAAAAAAAAAAAAK0EAABkcnMvZG93bnJldi54bWxQSwUG&#10;AAAAAAQABADzAAAAtwUAAAAA&#10;" fillcolor="#938953 [1614]" stroked="f">
                <v:fill color2="#eeece1 [3214]" o:opacity2="50462f" focus="100%" type="gradientRadial">
                  <o:fill v:ext="view" type="gradientCenter"/>
                </v:fill>
                <w10:anchorlock/>
              </v:rect>
            </w:pict>
          </mc:Fallback>
        </mc:AlternateContent>
      </w:r>
    </w:p>
    <w:p w14:paraId="054FBD4B" w14:textId="77777777" w:rsidR="00CB54DF" w:rsidRDefault="00CB54DF">
      <w:pPr>
        <w:pStyle w:val="SectionHeading1"/>
      </w:pPr>
    </w:p>
    <w:sdt>
      <w:sdtPr>
        <w:id w:val="71749848"/>
        <w:placeholder>
          <w:docPart w:val="3D4D124D92744F1885082837397496FA"/>
        </w:placeholder>
        <w:temporary/>
        <w:showingPlcHdr/>
      </w:sdtPr>
      <w:sdtContent>
        <w:p w14:paraId="054FBD4C" w14:textId="77777777" w:rsidR="00CB54DF" w:rsidRDefault="00DC66B0">
          <w:pPr>
            <w:pStyle w:val="BrochureCopy"/>
          </w:pPr>
          <w:r>
            <w:t>[Insert your company information in place of the sample text.</w:t>
          </w:r>
        </w:p>
        <w:p w14:paraId="054FBD4D" w14:textId="77777777" w:rsidR="00CB54DF" w:rsidRDefault="00DC66B0">
          <w:pPr>
            <w:pStyle w:val="BrochureCopy"/>
          </w:pPr>
          <w:r>
            <w:t>Click the Office button, and then click Save As. Click Document Template in the Save as dialog box (the file name extension should change from .docx to .dotx).</w:t>
          </w:r>
        </w:p>
        <w:p w14:paraId="054FBD4E" w14:textId="77777777" w:rsidR="00CB54DF" w:rsidRDefault="00DC66B0">
          <w:pPr>
            <w:pStyle w:val="BrochureCopy"/>
          </w:pPr>
          <w:r>
            <w:t>Next time you want to use it, click the Office button, and then click New. Click My Templates. Double-click this template to base another brochure on it.]</w:t>
          </w:r>
        </w:p>
      </w:sdtContent>
    </w:sdt>
    <w:sdt>
      <w:sdtPr>
        <w:id w:val="71749854"/>
        <w:placeholder>
          <w:docPart w:val="CF94936BDD1B4486921507B1D4653D55"/>
        </w:placeholder>
        <w:temporary/>
        <w:showingPlcHdr/>
      </w:sdtPr>
      <w:sdtContent>
        <w:p w14:paraId="054FBD4F" w14:textId="77777777" w:rsidR="00CB54DF" w:rsidRDefault="00DC66B0">
          <w:pPr>
            <w:pStyle w:val="SectionHeading2"/>
          </w:pPr>
          <w:r>
            <w:t>[Working with breaks]</w:t>
          </w:r>
        </w:p>
      </w:sdtContent>
    </w:sdt>
    <w:sdt>
      <w:sdtPr>
        <w:id w:val="71749862"/>
        <w:placeholder>
          <w:docPart w:val="4CC4ACEEAC3040C891DB658FD963ADA7"/>
        </w:placeholder>
        <w:temporary/>
        <w:showingPlcHdr/>
      </w:sdtPr>
      <w:sdtContent>
        <w:p w14:paraId="054FBD50" w14:textId="77777777" w:rsidR="00CB54DF" w:rsidRDefault="00DC66B0">
          <w:pPr>
            <w:pStyle w:val="BrochureCopy"/>
          </w:pPr>
          <w:r>
            <w:t>[Using the Break command, you can insert manual page breaks, column breaks, and section breaks. To insert a break, click Breaks on the Page Layout tab, and then select an option.]</w:t>
          </w:r>
        </w:p>
      </w:sdtContent>
    </w:sdt>
    <w:p w14:paraId="054FBD51" w14:textId="77777777" w:rsidR="00B84EBF" w:rsidRDefault="00B84EBF">
      <w:pPr>
        <w:pStyle w:val="BrochureCopy"/>
      </w:pPr>
    </w:p>
    <w:p w14:paraId="054FBD52" w14:textId="77777777" w:rsidR="00CB54DF" w:rsidRDefault="0057299D">
      <w:pPr>
        <w:pStyle w:val="SectionHeading2"/>
      </w:pPr>
      <w:r>
        <w:rPr>
          <w:noProof/>
        </w:rPr>
        <mc:AlternateContent>
          <mc:Choice Requires="wps">
            <w:drawing>
              <wp:anchor distT="0" distB="0" distL="114300" distR="114300" simplePos="0" relativeHeight="251657728" behindDoc="0" locked="0" layoutInCell="1" allowOverlap="1" wp14:anchorId="054FBD6C" wp14:editId="208AEDBF">
                <wp:simplePos x="0" y="0"/>
                <wp:positionH relativeFrom="column">
                  <wp:posOffset>-9525</wp:posOffset>
                </wp:positionH>
                <wp:positionV relativeFrom="paragraph">
                  <wp:posOffset>0</wp:posOffset>
                </wp:positionV>
                <wp:extent cx="2686050" cy="686752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86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FBDB4" w14:textId="314C41E3" w:rsidR="0047543A" w:rsidRPr="003D674F" w:rsidRDefault="00DD6DEB" w:rsidP="00DD6DEB">
                            <w:pPr>
                              <w:rPr>
                                <w:rFonts w:asciiTheme="majorHAnsi" w:hAnsiTheme="majorHAnsi"/>
                              </w:rPr>
                            </w:pPr>
                            <w:r w:rsidRPr="003D674F">
                              <w:rPr>
                                <w:rFonts w:asciiTheme="majorHAnsi" w:hAnsiTheme="majorHAnsi"/>
                              </w:rPr>
                              <w:t xml:space="preserve">If your simple search returns multiple items, you will </w:t>
                            </w:r>
                            <w:r w:rsidR="0047543A" w:rsidRPr="003D674F">
                              <w:rPr>
                                <w:rFonts w:asciiTheme="majorHAnsi" w:hAnsiTheme="majorHAnsi"/>
                              </w:rPr>
                              <w:t xml:space="preserve">see a </w:t>
                            </w:r>
                            <w:r w:rsidR="001E518D" w:rsidRPr="00823EB4">
                              <w:rPr>
                                <w:rFonts w:asciiTheme="majorHAnsi" w:hAnsiTheme="majorHAnsi"/>
                                <w:b/>
                                <w:color w:val="943634" w:themeColor="accent2" w:themeShade="BF"/>
                              </w:rPr>
                              <w:t>search results page</w:t>
                            </w:r>
                            <w:r w:rsidR="0020103B" w:rsidRPr="003D674F">
                              <w:rPr>
                                <w:rFonts w:asciiTheme="majorHAnsi" w:hAnsiTheme="majorHAnsi"/>
                              </w:rPr>
                              <w:t xml:space="preserve">: </w:t>
                            </w:r>
                          </w:p>
                          <w:p w14:paraId="054FBDB5" w14:textId="77777777" w:rsidR="0047543A" w:rsidRDefault="0047543A" w:rsidP="00DD6DEB">
                            <w:pPr>
                              <w:rPr>
                                <w:rFonts w:asciiTheme="majorHAnsi" w:hAnsiTheme="majorHAnsi"/>
                              </w:rPr>
                            </w:pPr>
                          </w:p>
                          <w:p w14:paraId="054FBDB6" w14:textId="77777777" w:rsidR="0047543A" w:rsidRDefault="0047543A" w:rsidP="00DD6DEB">
                            <w:pPr>
                              <w:rPr>
                                <w:rFonts w:asciiTheme="majorHAnsi" w:hAnsiTheme="majorHAnsi"/>
                              </w:rPr>
                            </w:pPr>
                          </w:p>
                          <w:p w14:paraId="054FBDB7" w14:textId="77777777" w:rsidR="0047543A" w:rsidRDefault="0047543A" w:rsidP="00DD6DEB">
                            <w:pPr>
                              <w:rPr>
                                <w:rFonts w:asciiTheme="majorHAnsi" w:hAnsiTheme="majorHAnsi"/>
                              </w:rPr>
                            </w:pPr>
                          </w:p>
                          <w:p w14:paraId="054FBDB8" w14:textId="77777777" w:rsidR="0047543A" w:rsidRDefault="0047543A" w:rsidP="00DD6DEB">
                            <w:pPr>
                              <w:rPr>
                                <w:rFonts w:asciiTheme="majorHAnsi" w:hAnsiTheme="majorHAnsi"/>
                              </w:rPr>
                            </w:pPr>
                          </w:p>
                          <w:p w14:paraId="054FBDB9" w14:textId="77777777" w:rsidR="00CE41F8" w:rsidRPr="00DD6DEB" w:rsidRDefault="0047543A" w:rsidP="00DD6DEB">
                            <w:pPr>
                              <w:rPr>
                                <w:rFonts w:asciiTheme="majorHAnsi" w:hAnsiTheme="majorHAnsi"/>
                              </w:rPr>
                            </w:pPr>
                            <w:r>
                              <w:rPr>
                                <w:rFonts w:asciiTheme="majorHAnsi" w:hAnsiTheme="majorHAnsi"/>
                              </w:rPr>
                              <w:t xml:space="preserve">From here, you have many options, including: </w:t>
                            </w:r>
                            <w:r w:rsidR="00DD6DEB" w:rsidRPr="00DD6DEB">
                              <w:rPr>
                                <w:rFonts w:asciiTheme="majorHAnsi" w:hAnsiTheme="majorHAnsi"/>
                              </w:rPr>
                              <w:t xml:space="preserve"> </w:t>
                            </w:r>
                          </w:p>
                          <w:p w14:paraId="054FBDBA" w14:textId="77777777" w:rsidR="0047543A" w:rsidRDefault="0047543A" w:rsidP="00DD6DEB">
                            <w:pPr>
                              <w:rPr>
                                <w:rFonts w:asciiTheme="majorHAnsi" w:hAnsiTheme="majorHAnsi"/>
                              </w:rPr>
                            </w:pPr>
                          </w:p>
                          <w:p w14:paraId="054FBDBB" w14:textId="77777777" w:rsidR="00DD6DEB" w:rsidRDefault="0047543A" w:rsidP="00DD6DEB">
                            <w:pPr>
                              <w:rPr>
                                <w:rFonts w:asciiTheme="majorHAnsi" w:hAnsiTheme="majorHAnsi"/>
                              </w:rPr>
                            </w:pPr>
                            <w:r w:rsidRPr="003D674F">
                              <w:rPr>
                                <w:rFonts w:asciiTheme="majorHAnsi" w:hAnsiTheme="majorHAnsi"/>
                              </w:rPr>
                              <w:t xml:space="preserve">You have many </w:t>
                            </w:r>
                            <w:r w:rsidR="00C36FF9" w:rsidRPr="003D674F">
                              <w:rPr>
                                <w:rFonts w:asciiTheme="majorHAnsi" w:hAnsiTheme="majorHAnsi"/>
                              </w:rPr>
                              <w:t>features</w:t>
                            </w:r>
                            <w:r w:rsidRPr="003D674F">
                              <w:rPr>
                                <w:rFonts w:asciiTheme="majorHAnsi" w:hAnsiTheme="majorHAnsi"/>
                              </w:rPr>
                              <w:t xml:space="preserve"> </w:t>
                            </w:r>
                            <w:r w:rsidR="003D674F" w:rsidRPr="003D674F">
                              <w:rPr>
                                <w:rFonts w:asciiTheme="majorHAnsi" w:hAnsiTheme="majorHAnsi"/>
                              </w:rPr>
                              <w:t>to explore from</w:t>
                            </w:r>
                            <w:r w:rsidRPr="003D674F">
                              <w:rPr>
                                <w:rFonts w:asciiTheme="majorHAnsi" w:hAnsiTheme="majorHAnsi"/>
                              </w:rPr>
                              <w:t xml:space="preserve"> the search results page, including:</w:t>
                            </w:r>
                            <w:r>
                              <w:rPr>
                                <w:rFonts w:asciiTheme="majorHAnsi" w:hAnsiTheme="majorHAnsi"/>
                              </w:rPr>
                              <w:t xml:space="preserve"> </w:t>
                            </w:r>
                          </w:p>
                          <w:p w14:paraId="054FBDBC" w14:textId="40A2AB22" w:rsidR="0047543A" w:rsidRDefault="00F42521" w:rsidP="0047543A">
                            <w:pPr>
                              <w:pStyle w:val="ListParagraph"/>
                              <w:numPr>
                                <w:ilvl w:val="0"/>
                                <w:numId w:val="7"/>
                              </w:numPr>
                              <w:rPr>
                                <w:rFonts w:asciiTheme="majorHAnsi" w:hAnsiTheme="majorHAnsi"/>
                                <w:sz w:val="21"/>
                                <w:szCs w:val="21"/>
                              </w:rPr>
                            </w:pPr>
                            <w:r w:rsidRPr="00DF4E32">
                              <w:rPr>
                                <w:rFonts w:asciiTheme="majorHAnsi" w:hAnsiTheme="majorHAnsi"/>
                                <w:b/>
                                <w:sz w:val="21"/>
                                <w:szCs w:val="21"/>
                              </w:rPr>
                              <w:t>Limit Search R</w:t>
                            </w:r>
                            <w:r w:rsidR="0047543A" w:rsidRPr="00DF4E32">
                              <w:rPr>
                                <w:rFonts w:asciiTheme="majorHAnsi" w:hAnsiTheme="majorHAnsi"/>
                                <w:b/>
                                <w:sz w:val="21"/>
                                <w:szCs w:val="21"/>
                              </w:rPr>
                              <w:t>esults</w:t>
                            </w:r>
                            <w:r w:rsidR="0047543A" w:rsidRPr="00DF4E32">
                              <w:rPr>
                                <w:rFonts w:asciiTheme="majorHAnsi" w:hAnsiTheme="majorHAnsi"/>
                                <w:sz w:val="21"/>
                                <w:szCs w:val="21"/>
                              </w:rPr>
                              <w:t xml:space="preserve"> </w:t>
                            </w:r>
                            <w:r w:rsidR="001D3580">
                              <w:rPr>
                                <w:rFonts w:asciiTheme="majorHAnsi" w:hAnsiTheme="majorHAnsi"/>
                                <w:sz w:val="21"/>
                                <w:szCs w:val="21"/>
                              </w:rPr>
                              <w:t>menu</w:t>
                            </w:r>
                            <w:r>
                              <w:rPr>
                                <w:rFonts w:asciiTheme="majorHAnsi" w:hAnsiTheme="majorHAnsi"/>
                                <w:sz w:val="21"/>
                                <w:szCs w:val="21"/>
                              </w:rPr>
                              <w:t xml:space="preserve"> </w:t>
                            </w:r>
                            <w:r w:rsidR="0047543A" w:rsidRPr="0003584A">
                              <w:rPr>
                                <w:rFonts w:asciiTheme="majorHAnsi" w:hAnsiTheme="majorHAnsi"/>
                                <w:sz w:val="21"/>
                                <w:szCs w:val="21"/>
                              </w:rPr>
                              <w:t>in the left margin</w:t>
                            </w:r>
                            <w:r>
                              <w:rPr>
                                <w:rFonts w:asciiTheme="majorHAnsi" w:hAnsiTheme="majorHAnsi"/>
                                <w:sz w:val="21"/>
                                <w:szCs w:val="21"/>
                              </w:rPr>
                              <w:t xml:space="preserve"> </w:t>
                            </w:r>
                            <w:r w:rsidR="0047543A" w:rsidRPr="0003584A">
                              <w:rPr>
                                <w:rFonts w:asciiTheme="majorHAnsi" w:hAnsiTheme="majorHAnsi"/>
                                <w:sz w:val="21"/>
                                <w:szCs w:val="21"/>
                              </w:rPr>
                              <w:t xml:space="preserve">narrow your </w:t>
                            </w:r>
                            <w:r w:rsidR="00356F42">
                              <w:rPr>
                                <w:rFonts w:asciiTheme="majorHAnsi" w:hAnsiTheme="majorHAnsi"/>
                                <w:sz w:val="21"/>
                                <w:szCs w:val="21"/>
                              </w:rPr>
                              <w:t>results</w:t>
                            </w:r>
                            <w:r w:rsidR="0047543A" w:rsidRPr="0003584A">
                              <w:rPr>
                                <w:rFonts w:asciiTheme="majorHAnsi" w:hAnsiTheme="majorHAnsi"/>
                                <w:sz w:val="21"/>
                                <w:szCs w:val="21"/>
                              </w:rPr>
                              <w:t xml:space="preserve">, making it easier for you to </w:t>
                            </w:r>
                            <w:r w:rsidR="00356F42">
                              <w:rPr>
                                <w:rFonts w:asciiTheme="majorHAnsi" w:hAnsiTheme="majorHAnsi"/>
                                <w:sz w:val="21"/>
                                <w:szCs w:val="21"/>
                              </w:rPr>
                              <w:t xml:space="preserve">find </w:t>
                            </w:r>
                            <w:r w:rsidR="0047543A" w:rsidRPr="0003584A">
                              <w:rPr>
                                <w:rFonts w:asciiTheme="majorHAnsi" w:hAnsiTheme="majorHAnsi"/>
                                <w:sz w:val="21"/>
                                <w:szCs w:val="21"/>
                              </w:rPr>
                              <w:t>just what you need</w:t>
                            </w:r>
                            <w:r w:rsidR="0003584A" w:rsidRPr="0003584A">
                              <w:rPr>
                                <w:rFonts w:asciiTheme="majorHAnsi" w:hAnsiTheme="majorHAnsi"/>
                                <w:sz w:val="21"/>
                                <w:szCs w:val="21"/>
                              </w:rPr>
                              <w:t xml:space="preserve">.  </w:t>
                            </w:r>
                            <w:r w:rsidR="00356F42">
                              <w:rPr>
                                <w:rFonts w:asciiTheme="majorHAnsi" w:hAnsiTheme="majorHAnsi"/>
                                <w:sz w:val="21"/>
                                <w:szCs w:val="21"/>
                              </w:rPr>
                              <w:t>Limits</w:t>
                            </w:r>
                            <w:r>
                              <w:rPr>
                                <w:rFonts w:asciiTheme="majorHAnsi" w:hAnsiTheme="majorHAnsi"/>
                                <w:sz w:val="21"/>
                                <w:szCs w:val="21"/>
                              </w:rPr>
                              <w:t xml:space="preserve"> gives you the power of an advanced search </w:t>
                            </w:r>
                            <w:r w:rsidR="00144967">
                              <w:rPr>
                                <w:rFonts w:asciiTheme="majorHAnsi" w:hAnsiTheme="majorHAnsi"/>
                                <w:sz w:val="21"/>
                                <w:szCs w:val="21"/>
                              </w:rPr>
                              <w:t xml:space="preserve">by </w:t>
                            </w:r>
                            <w:r>
                              <w:rPr>
                                <w:rFonts w:asciiTheme="majorHAnsi" w:hAnsiTheme="majorHAnsi"/>
                                <w:sz w:val="21"/>
                                <w:szCs w:val="21"/>
                              </w:rPr>
                              <w:t>allowing you to filter results after the fact.</w:t>
                            </w:r>
                          </w:p>
                          <w:p w14:paraId="568A347C" w14:textId="76BB53E5" w:rsidR="00C8497D" w:rsidRPr="0003584A" w:rsidRDefault="001C3866" w:rsidP="0047543A">
                            <w:pPr>
                              <w:pStyle w:val="ListParagraph"/>
                              <w:numPr>
                                <w:ilvl w:val="0"/>
                                <w:numId w:val="7"/>
                              </w:numPr>
                              <w:rPr>
                                <w:rFonts w:asciiTheme="majorHAnsi" w:hAnsiTheme="majorHAnsi"/>
                                <w:sz w:val="21"/>
                                <w:szCs w:val="21"/>
                              </w:rPr>
                            </w:pPr>
                            <w:r>
                              <w:rPr>
                                <w:rFonts w:asciiTheme="majorHAnsi" w:hAnsiTheme="majorHAnsi"/>
                                <w:b/>
                                <w:bCs/>
                                <w:sz w:val="21"/>
                                <w:szCs w:val="21"/>
                              </w:rPr>
                              <w:t xml:space="preserve">Use </w:t>
                            </w:r>
                            <w:r w:rsidR="00C8497D" w:rsidRPr="008959FF">
                              <w:rPr>
                                <w:rFonts w:asciiTheme="majorHAnsi" w:hAnsiTheme="majorHAnsi"/>
                                <w:b/>
                                <w:bCs/>
                                <w:sz w:val="21"/>
                                <w:szCs w:val="21"/>
                              </w:rPr>
                              <w:t>Search Tabs</w:t>
                            </w:r>
                            <w:r w:rsidR="00C8497D">
                              <w:rPr>
                                <w:rFonts w:asciiTheme="majorHAnsi" w:hAnsiTheme="majorHAnsi"/>
                                <w:sz w:val="21"/>
                                <w:szCs w:val="21"/>
                              </w:rPr>
                              <w:t xml:space="preserve"> to change how your search is limited. </w:t>
                            </w:r>
                            <w:r w:rsidR="001D3580">
                              <w:rPr>
                                <w:rFonts w:asciiTheme="majorHAnsi" w:hAnsiTheme="majorHAnsi"/>
                                <w:sz w:val="21"/>
                                <w:szCs w:val="21"/>
                              </w:rPr>
                              <w:t>Try it i</w:t>
                            </w:r>
                            <w:r w:rsidR="00C8497D">
                              <w:rPr>
                                <w:rFonts w:asciiTheme="majorHAnsi" w:hAnsiTheme="majorHAnsi"/>
                                <w:sz w:val="21"/>
                                <w:szCs w:val="21"/>
                              </w:rPr>
                              <w:t xml:space="preserve">f you only want to see </w:t>
                            </w:r>
                            <w:r w:rsidR="001D3580">
                              <w:rPr>
                                <w:rFonts w:asciiTheme="majorHAnsi" w:hAnsiTheme="majorHAnsi"/>
                                <w:sz w:val="21"/>
                                <w:szCs w:val="21"/>
                              </w:rPr>
                              <w:t xml:space="preserve">(or exclude) </w:t>
                            </w:r>
                            <w:r w:rsidR="00C8497D">
                              <w:rPr>
                                <w:rFonts w:asciiTheme="majorHAnsi" w:hAnsiTheme="majorHAnsi"/>
                                <w:sz w:val="21"/>
                                <w:szCs w:val="21"/>
                              </w:rPr>
                              <w:t>e</w:t>
                            </w:r>
                            <w:r w:rsidR="001D3580">
                              <w:rPr>
                                <w:rFonts w:asciiTheme="majorHAnsi" w:hAnsiTheme="majorHAnsi"/>
                                <w:sz w:val="21"/>
                                <w:szCs w:val="21"/>
                              </w:rPr>
                              <w:t>Book titles</w:t>
                            </w:r>
                            <w:r w:rsidR="00356F42">
                              <w:rPr>
                                <w:rFonts w:asciiTheme="majorHAnsi" w:hAnsiTheme="majorHAnsi"/>
                                <w:sz w:val="21"/>
                                <w:szCs w:val="21"/>
                              </w:rPr>
                              <w:t>, or want to search RSA-wide.</w:t>
                            </w:r>
                          </w:p>
                          <w:p w14:paraId="054FBDBD" w14:textId="5A19858A" w:rsidR="00DD6DEB" w:rsidRPr="0003584A" w:rsidRDefault="0047543A" w:rsidP="00DD6DEB">
                            <w:pPr>
                              <w:pStyle w:val="ListParagraph"/>
                              <w:numPr>
                                <w:ilvl w:val="0"/>
                                <w:numId w:val="7"/>
                              </w:numPr>
                              <w:rPr>
                                <w:rFonts w:asciiTheme="majorHAnsi" w:hAnsiTheme="majorHAnsi"/>
                                <w:sz w:val="21"/>
                                <w:szCs w:val="21"/>
                              </w:rPr>
                            </w:pPr>
                            <w:r w:rsidRPr="0003584A">
                              <w:rPr>
                                <w:rFonts w:asciiTheme="majorHAnsi" w:hAnsiTheme="majorHAnsi"/>
                                <w:sz w:val="21"/>
                                <w:szCs w:val="21"/>
                              </w:rPr>
                              <w:t xml:space="preserve">Using the </w:t>
                            </w:r>
                            <w:r w:rsidRPr="00DF4E32">
                              <w:rPr>
                                <w:rFonts w:asciiTheme="majorHAnsi" w:hAnsiTheme="majorHAnsi"/>
                                <w:b/>
                                <w:sz w:val="21"/>
                                <w:szCs w:val="21"/>
                              </w:rPr>
                              <w:t>Action</w:t>
                            </w:r>
                            <w:r w:rsidR="006F3490">
                              <w:rPr>
                                <w:rFonts w:asciiTheme="majorHAnsi" w:hAnsiTheme="majorHAnsi"/>
                                <w:b/>
                                <w:sz w:val="21"/>
                                <w:szCs w:val="21"/>
                              </w:rPr>
                              <w:t>s:</w:t>
                            </w:r>
                            <w:r w:rsidRPr="00DF4E32">
                              <w:rPr>
                                <w:rFonts w:asciiTheme="majorHAnsi" w:hAnsiTheme="majorHAnsi"/>
                                <w:sz w:val="21"/>
                                <w:szCs w:val="21"/>
                              </w:rPr>
                              <w:t xml:space="preserve"> </w:t>
                            </w:r>
                            <w:r w:rsidRPr="0003584A">
                              <w:rPr>
                                <w:rFonts w:asciiTheme="majorHAnsi" w:hAnsiTheme="majorHAnsi"/>
                                <w:sz w:val="21"/>
                                <w:szCs w:val="21"/>
                              </w:rPr>
                              <w:t xml:space="preserve">menu to </w:t>
                            </w:r>
                          </w:p>
                          <w:p w14:paraId="054FBDBE" w14:textId="77777777" w:rsidR="0047543A" w:rsidRPr="0003584A" w:rsidRDefault="0003584A" w:rsidP="0047543A">
                            <w:pPr>
                              <w:pStyle w:val="ListParagraph"/>
                              <w:numPr>
                                <w:ilvl w:val="1"/>
                                <w:numId w:val="7"/>
                              </w:numPr>
                              <w:rPr>
                                <w:rFonts w:asciiTheme="majorHAnsi" w:hAnsiTheme="majorHAnsi"/>
                                <w:sz w:val="21"/>
                                <w:szCs w:val="21"/>
                              </w:rPr>
                            </w:pPr>
                            <w:r w:rsidRPr="0003584A">
                              <w:rPr>
                                <w:rFonts w:asciiTheme="majorHAnsi" w:hAnsiTheme="majorHAnsi"/>
                                <w:sz w:val="21"/>
                                <w:szCs w:val="21"/>
                              </w:rPr>
                              <w:t>Place holds (one or many)</w:t>
                            </w:r>
                          </w:p>
                          <w:p w14:paraId="054FBDBF" w14:textId="77777777" w:rsidR="0047543A" w:rsidRPr="0003584A" w:rsidRDefault="0047543A" w:rsidP="0047543A">
                            <w:pPr>
                              <w:pStyle w:val="ListParagraph"/>
                              <w:numPr>
                                <w:ilvl w:val="1"/>
                                <w:numId w:val="7"/>
                              </w:numPr>
                              <w:rPr>
                                <w:rFonts w:asciiTheme="majorHAnsi" w:hAnsiTheme="majorHAnsi"/>
                                <w:sz w:val="21"/>
                                <w:szCs w:val="21"/>
                              </w:rPr>
                            </w:pPr>
                            <w:r w:rsidRPr="0003584A">
                              <w:rPr>
                                <w:rFonts w:asciiTheme="majorHAnsi" w:hAnsiTheme="majorHAnsi"/>
                                <w:sz w:val="21"/>
                                <w:szCs w:val="21"/>
                              </w:rPr>
                              <w:t>Add item</w:t>
                            </w:r>
                            <w:r w:rsidR="00877435">
                              <w:rPr>
                                <w:rFonts w:asciiTheme="majorHAnsi" w:hAnsiTheme="majorHAnsi"/>
                                <w:sz w:val="21"/>
                                <w:szCs w:val="21"/>
                              </w:rPr>
                              <w:t>(</w:t>
                            </w:r>
                            <w:r w:rsidRPr="0003584A">
                              <w:rPr>
                                <w:rFonts w:asciiTheme="majorHAnsi" w:hAnsiTheme="majorHAnsi"/>
                                <w:sz w:val="21"/>
                                <w:szCs w:val="21"/>
                              </w:rPr>
                              <w:t>s</w:t>
                            </w:r>
                            <w:r w:rsidR="00877435">
                              <w:rPr>
                                <w:rFonts w:asciiTheme="majorHAnsi" w:hAnsiTheme="majorHAnsi"/>
                                <w:sz w:val="21"/>
                                <w:szCs w:val="21"/>
                              </w:rPr>
                              <w:t>)</w:t>
                            </w:r>
                            <w:r w:rsidRPr="0003584A">
                              <w:rPr>
                                <w:rFonts w:asciiTheme="majorHAnsi" w:hAnsiTheme="majorHAnsi"/>
                                <w:sz w:val="21"/>
                                <w:szCs w:val="21"/>
                              </w:rPr>
                              <w:t xml:space="preserve"> to a list</w:t>
                            </w:r>
                          </w:p>
                          <w:p w14:paraId="054FBDC0" w14:textId="3C43B171" w:rsidR="0047543A" w:rsidRPr="0003584A" w:rsidRDefault="00946E26" w:rsidP="0047543A">
                            <w:pPr>
                              <w:pStyle w:val="ListParagraph"/>
                              <w:numPr>
                                <w:ilvl w:val="1"/>
                                <w:numId w:val="7"/>
                              </w:numPr>
                              <w:rPr>
                                <w:rFonts w:asciiTheme="majorHAnsi" w:hAnsiTheme="majorHAnsi"/>
                                <w:sz w:val="21"/>
                                <w:szCs w:val="21"/>
                              </w:rPr>
                            </w:pPr>
                            <w:r>
                              <w:rPr>
                                <w:rFonts w:asciiTheme="majorHAnsi" w:hAnsiTheme="majorHAnsi"/>
                                <w:sz w:val="21"/>
                                <w:szCs w:val="21"/>
                              </w:rPr>
                              <w:t>Email</w:t>
                            </w:r>
                            <w:r w:rsidR="0047543A" w:rsidRPr="0003584A">
                              <w:rPr>
                                <w:rFonts w:asciiTheme="majorHAnsi" w:hAnsiTheme="majorHAnsi"/>
                                <w:sz w:val="21"/>
                                <w:szCs w:val="21"/>
                              </w:rPr>
                              <w:t xml:space="preserve"> or print item details for later referral </w:t>
                            </w:r>
                          </w:p>
                          <w:p w14:paraId="054FBDC1" w14:textId="77777777" w:rsidR="00DD6DEB" w:rsidRPr="0003584A" w:rsidRDefault="0047543A" w:rsidP="00DD6DEB">
                            <w:pPr>
                              <w:pStyle w:val="ListParagraph"/>
                              <w:numPr>
                                <w:ilvl w:val="0"/>
                                <w:numId w:val="7"/>
                              </w:numPr>
                              <w:rPr>
                                <w:rFonts w:asciiTheme="majorHAnsi" w:hAnsiTheme="majorHAnsi"/>
                                <w:sz w:val="21"/>
                                <w:szCs w:val="21"/>
                              </w:rPr>
                            </w:pPr>
                            <w:r w:rsidRPr="00DF4E32">
                              <w:rPr>
                                <w:rFonts w:asciiTheme="majorHAnsi" w:hAnsiTheme="majorHAnsi"/>
                                <w:b/>
                                <w:sz w:val="21"/>
                                <w:szCs w:val="21"/>
                              </w:rPr>
                              <w:t xml:space="preserve">Adjust how the search results are </w:t>
                            </w:r>
                            <w:r w:rsidR="00C36FF9" w:rsidRPr="00DF4E32">
                              <w:rPr>
                                <w:rFonts w:asciiTheme="majorHAnsi" w:hAnsiTheme="majorHAnsi"/>
                                <w:b/>
                                <w:sz w:val="21"/>
                                <w:szCs w:val="21"/>
                              </w:rPr>
                              <w:t>sorted</w:t>
                            </w:r>
                            <w:r w:rsidR="00C36FF9" w:rsidRPr="0003584A">
                              <w:rPr>
                                <w:rFonts w:asciiTheme="majorHAnsi" w:hAnsiTheme="majorHAnsi"/>
                                <w:sz w:val="21"/>
                                <w:szCs w:val="21"/>
                              </w:rPr>
                              <w:t>, from most relevant first to newest or oldest first, or alphabetical by title or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BD6C" id="_x0000_t202" coordsize="21600,21600" o:spt="202" path="m,l,21600r21600,l21600,xe">
                <v:stroke joinstyle="miter"/>
                <v:path gradientshapeok="t" o:connecttype="rect"/>
              </v:shapetype>
              <v:shape id="Text Box 21" o:spid="_x0000_s1032" type="#_x0000_t202" style="position:absolute;margin-left:-.75pt;margin-top:0;width:211.5pt;height:5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aA9wEAANIDAAAOAAAAZHJzL2Uyb0RvYy54bWysU9tu2zAMfR+wfxD0vjgJkrQz4hRdigwD&#10;ugvQ7QNkWbaFyaJGKbGzrx8lu2m2vQ3zg0CK1CHPIb29GzrDTgq9BlvwxWzOmbISKm2bgn/7enhz&#10;y5kPwlbCgFUFPyvP73avX217l6sltGAqhYxArM97V/A2BJdnmZet6oSfgVOWgjVgJwK52GQVip7Q&#10;O5Mt5/NN1gNWDkEq7+n2YQzyXcKvayXD57r2KjBTcOotpBPTWcYz221F3qBwrZZTG+IfuuiEtlT0&#10;AvUggmBH1H9BdVoieKjDTEKXQV1rqRIHYrOY/8HmqRVOJS4kjncXmfz/g5WfTk/uC7IwvIOBBphI&#10;ePcI8rtnFvatsI26R4S+VaKiwosoWdY7n09Po9Q+9xGk7D9CRUMWxwAJaKixi6oQT0boNIDzRXQ1&#10;BCbpcrm53czXFJIUI/tmvVynGiJ/fu7Qh/cKOhaNgiNNNcGL06MPsR2RP6fEah6Mrg7amORgU+4N&#10;spOgDTikb0L/Lc3YmGwhPhsR403iGamNJMNQDkxX1GaEiLRLqM5EHGFcLPoRyGgBf3LW01IV3P84&#10;ClScmQ+WxHu7WK3iFiZntb5ZkoPXkfI6IqwkqIIHzkZzH8bNPTrUTUuVxnFZuCfBa52keOlqap8W&#10;Jyk0LXnczGs/Zb38irtfAAAA//8DAFBLAwQUAAYACAAAACEAU4EBzNsAAAAIAQAADwAAAGRycy9k&#10;b3ducmV2LnhtbEyPzU7DMBCE70i8g7VIXFDrtOofaZwKkEBcW/oAm3ibRI3XUew26duzPcFtR/Np&#10;dibbja5VV+pD49nAbJqAIi69bbgycPz5nGxAhYhssfVMBm4UYJc/PmSYWj/wnq6HWCkJ4ZCigTrG&#10;LtU6lDU5DFPfEYt38r3DKLKvtO1xkHDX6nmSrLTDhuVDjR191FSeDxdn4PQ9vCxfh+IrHtf7xeod&#10;m3Xhb8Y8P41vW1CRxvgHw72+VIdcOhX+wjao1sBkthTSgAwSdzG/y0KwZCOXzjP9f0D+CwAA//8D&#10;AFBLAQItABQABgAIAAAAIQC2gziS/gAAAOEBAAATAAAAAAAAAAAAAAAAAAAAAABbQ29udGVudF9U&#10;eXBlc10ueG1sUEsBAi0AFAAGAAgAAAAhADj9If/WAAAAlAEAAAsAAAAAAAAAAAAAAAAALwEAAF9y&#10;ZWxzLy5yZWxzUEsBAi0AFAAGAAgAAAAhAClmpoD3AQAA0gMAAA4AAAAAAAAAAAAAAAAALgIAAGRy&#10;cy9lMm9Eb2MueG1sUEsBAi0AFAAGAAgAAAAhAFOBAczbAAAACAEAAA8AAAAAAAAAAAAAAAAAUQQA&#10;AGRycy9kb3ducmV2LnhtbFBLBQYAAAAABAAEAPMAAABZBQAAAAA=&#10;" stroked="f">
                <v:textbox>
                  <w:txbxContent>
                    <w:p w14:paraId="054FBDB4" w14:textId="314C41E3" w:rsidR="0047543A" w:rsidRPr="003D674F" w:rsidRDefault="00DD6DEB" w:rsidP="00DD6DEB">
                      <w:pPr>
                        <w:rPr>
                          <w:rFonts w:asciiTheme="majorHAnsi" w:hAnsiTheme="majorHAnsi"/>
                        </w:rPr>
                      </w:pPr>
                      <w:r w:rsidRPr="003D674F">
                        <w:rPr>
                          <w:rFonts w:asciiTheme="majorHAnsi" w:hAnsiTheme="majorHAnsi"/>
                        </w:rPr>
                        <w:t xml:space="preserve">If your simple search returns multiple items, you will </w:t>
                      </w:r>
                      <w:r w:rsidR="0047543A" w:rsidRPr="003D674F">
                        <w:rPr>
                          <w:rFonts w:asciiTheme="majorHAnsi" w:hAnsiTheme="majorHAnsi"/>
                        </w:rPr>
                        <w:t xml:space="preserve">see a </w:t>
                      </w:r>
                      <w:r w:rsidR="001E518D" w:rsidRPr="00823EB4">
                        <w:rPr>
                          <w:rFonts w:asciiTheme="majorHAnsi" w:hAnsiTheme="majorHAnsi"/>
                          <w:b/>
                          <w:color w:val="943634" w:themeColor="accent2" w:themeShade="BF"/>
                        </w:rPr>
                        <w:t>search results page</w:t>
                      </w:r>
                      <w:r w:rsidR="0020103B" w:rsidRPr="003D674F">
                        <w:rPr>
                          <w:rFonts w:asciiTheme="majorHAnsi" w:hAnsiTheme="majorHAnsi"/>
                        </w:rPr>
                        <w:t xml:space="preserve">: </w:t>
                      </w:r>
                    </w:p>
                    <w:p w14:paraId="054FBDB5" w14:textId="77777777" w:rsidR="0047543A" w:rsidRDefault="0047543A" w:rsidP="00DD6DEB">
                      <w:pPr>
                        <w:rPr>
                          <w:rFonts w:asciiTheme="majorHAnsi" w:hAnsiTheme="majorHAnsi"/>
                        </w:rPr>
                      </w:pPr>
                    </w:p>
                    <w:p w14:paraId="054FBDB6" w14:textId="77777777" w:rsidR="0047543A" w:rsidRDefault="0047543A" w:rsidP="00DD6DEB">
                      <w:pPr>
                        <w:rPr>
                          <w:rFonts w:asciiTheme="majorHAnsi" w:hAnsiTheme="majorHAnsi"/>
                        </w:rPr>
                      </w:pPr>
                    </w:p>
                    <w:p w14:paraId="054FBDB7" w14:textId="77777777" w:rsidR="0047543A" w:rsidRDefault="0047543A" w:rsidP="00DD6DEB">
                      <w:pPr>
                        <w:rPr>
                          <w:rFonts w:asciiTheme="majorHAnsi" w:hAnsiTheme="majorHAnsi"/>
                        </w:rPr>
                      </w:pPr>
                    </w:p>
                    <w:p w14:paraId="054FBDB8" w14:textId="77777777" w:rsidR="0047543A" w:rsidRDefault="0047543A" w:rsidP="00DD6DEB">
                      <w:pPr>
                        <w:rPr>
                          <w:rFonts w:asciiTheme="majorHAnsi" w:hAnsiTheme="majorHAnsi"/>
                        </w:rPr>
                      </w:pPr>
                    </w:p>
                    <w:p w14:paraId="054FBDB9" w14:textId="77777777" w:rsidR="00CE41F8" w:rsidRPr="00DD6DEB" w:rsidRDefault="0047543A" w:rsidP="00DD6DEB">
                      <w:pPr>
                        <w:rPr>
                          <w:rFonts w:asciiTheme="majorHAnsi" w:hAnsiTheme="majorHAnsi"/>
                        </w:rPr>
                      </w:pPr>
                      <w:r>
                        <w:rPr>
                          <w:rFonts w:asciiTheme="majorHAnsi" w:hAnsiTheme="majorHAnsi"/>
                        </w:rPr>
                        <w:t xml:space="preserve">From here, you have many options, including: </w:t>
                      </w:r>
                      <w:r w:rsidR="00DD6DEB" w:rsidRPr="00DD6DEB">
                        <w:rPr>
                          <w:rFonts w:asciiTheme="majorHAnsi" w:hAnsiTheme="majorHAnsi"/>
                        </w:rPr>
                        <w:t xml:space="preserve"> </w:t>
                      </w:r>
                    </w:p>
                    <w:p w14:paraId="054FBDBA" w14:textId="77777777" w:rsidR="0047543A" w:rsidRDefault="0047543A" w:rsidP="00DD6DEB">
                      <w:pPr>
                        <w:rPr>
                          <w:rFonts w:asciiTheme="majorHAnsi" w:hAnsiTheme="majorHAnsi"/>
                        </w:rPr>
                      </w:pPr>
                    </w:p>
                    <w:p w14:paraId="054FBDBB" w14:textId="77777777" w:rsidR="00DD6DEB" w:rsidRDefault="0047543A" w:rsidP="00DD6DEB">
                      <w:pPr>
                        <w:rPr>
                          <w:rFonts w:asciiTheme="majorHAnsi" w:hAnsiTheme="majorHAnsi"/>
                        </w:rPr>
                      </w:pPr>
                      <w:r w:rsidRPr="003D674F">
                        <w:rPr>
                          <w:rFonts w:asciiTheme="majorHAnsi" w:hAnsiTheme="majorHAnsi"/>
                        </w:rPr>
                        <w:t xml:space="preserve">You have many </w:t>
                      </w:r>
                      <w:r w:rsidR="00C36FF9" w:rsidRPr="003D674F">
                        <w:rPr>
                          <w:rFonts w:asciiTheme="majorHAnsi" w:hAnsiTheme="majorHAnsi"/>
                        </w:rPr>
                        <w:t>features</w:t>
                      </w:r>
                      <w:r w:rsidRPr="003D674F">
                        <w:rPr>
                          <w:rFonts w:asciiTheme="majorHAnsi" w:hAnsiTheme="majorHAnsi"/>
                        </w:rPr>
                        <w:t xml:space="preserve"> </w:t>
                      </w:r>
                      <w:r w:rsidR="003D674F" w:rsidRPr="003D674F">
                        <w:rPr>
                          <w:rFonts w:asciiTheme="majorHAnsi" w:hAnsiTheme="majorHAnsi"/>
                        </w:rPr>
                        <w:t>to explore from</w:t>
                      </w:r>
                      <w:r w:rsidRPr="003D674F">
                        <w:rPr>
                          <w:rFonts w:asciiTheme="majorHAnsi" w:hAnsiTheme="majorHAnsi"/>
                        </w:rPr>
                        <w:t xml:space="preserve"> the search results page, including:</w:t>
                      </w:r>
                      <w:r>
                        <w:rPr>
                          <w:rFonts w:asciiTheme="majorHAnsi" w:hAnsiTheme="majorHAnsi"/>
                        </w:rPr>
                        <w:t xml:space="preserve"> </w:t>
                      </w:r>
                    </w:p>
                    <w:p w14:paraId="054FBDBC" w14:textId="40A2AB22" w:rsidR="0047543A" w:rsidRDefault="00F42521" w:rsidP="0047543A">
                      <w:pPr>
                        <w:pStyle w:val="ListParagraph"/>
                        <w:numPr>
                          <w:ilvl w:val="0"/>
                          <w:numId w:val="7"/>
                        </w:numPr>
                        <w:rPr>
                          <w:rFonts w:asciiTheme="majorHAnsi" w:hAnsiTheme="majorHAnsi"/>
                          <w:sz w:val="21"/>
                          <w:szCs w:val="21"/>
                        </w:rPr>
                      </w:pPr>
                      <w:r w:rsidRPr="00DF4E32">
                        <w:rPr>
                          <w:rFonts w:asciiTheme="majorHAnsi" w:hAnsiTheme="majorHAnsi"/>
                          <w:b/>
                          <w:sz w:val="21"/>
                          <w:szCs w:val="21"/>
                        </w:rPr>
                        <w:t>Limit Search R</w:t>
                      </w:r>
                      <w:r w:rsidR="0047543A" w:rsidRPr="00DF4E32">
                        <w:rPr>
                          <w:rFonts w:asciiTheme="majorHAnsi" w:hAnsiTheme="majorHAnsi"/>
                          <w:b/>
                          <w:sz w:val="21"/>
                          <w:szCs w:val="21"/>
                        </w:rPr>
                        <w:t>esults</w:t>
                      </w:r>
                      <w:r w:rsidR="0047543A" w:rsidRPr="00DF4E32">
                        <w:rPr>
                          <w:rFonts w:asciiTheme="majorHAnsi" w:hAnsiTheme="majorHAnsi"/>
                          <w:sz w:val="21"/>
                          <w:szCs w:val="21"/>
                        </w:rPr>
                        <w:t xml:space="preserve"> </w:t>
                      </w:r>
                      <w:r w:rsidR="001D3580">
                        <w:rPr>
                          <w:rFonts w:asciiTheme="majorHAnsi" w:hAnsiTheme="majorHAnsi"/>
                          <w:sz w:val="21"/>
                          <w:szCs w:val="21"/>
                        </w:rPr>
                        <w:t>menu</w:t>
                      </w:r>
                      <w:r>
                        <w:rPr>
                          <w:rFonts w:asciiTheme="majorHAnsi" w:hAnsiTheme="majorHAnsi"/>
                          <w:sz w:val="21"/>
                          <w:szCs w:val="21"/>
                        </w:rPr>
                        <w:t xml:space="preserve"> </w:t>
                      </w:r>
                      <w:r w:rsidR="0047543A" w:rsidRPr="0003584A">
                        <w:rPr>
                          <w:rFonts w:asciiTheme="majorHAnsi" w:hAnsiTheme="majorHAnsi"/>
                          <w:sz w:val="21"/>
                          <w:szCs w:val="21"/>
                        </w:rPr>
                        <w:t>in the left margin</w:t>
                      </w:r>
                      <w:r>
                        <w:rPr>
                          <w:rFonts w:asciiTheme="majorHAnsi" w:hAnsiTheme="majorHAnsi"/>
                          <w:sz w:val="21"/>
                          <w:szCs w:val="21"/>
                        </w:rPr>
                        <w:t xml:space="preserve"> </w:t>
                      </w:r>
                      <w:r w:rsidR="0047543A" w:rsidRPr="0003584A">
                        <w:rPr>
                          <w:rFonts w:asciiTheme="majorHAnsi" w:hAnsiTheme="majorHAnsi"/>
                          <w:sz w:val="21"/>
                          <w:szCs w:val="21"/>
                        </w:rPr>
                        <w:t xml:space="preserve">narrow your </w:t>
                      </w:r>
                      <w:r w:rsidR="00356F42">
                        <w:rPr>
                          <w:rFonts w:asciiTheme="majorHAnsi" w:hAnsiTheme="majorHAnsi"/>
                          <w:sz w:val="21"/>
                          <w:szCs w:val="21"/>
                        </w:rPr>
                        <w:t>results</w:t>
                      </w:r>
                      <w:r w:rsidR="0047543A" w:rsidRPr="0003584A">
                        <w:rPr>
                          <w:rFonts w:asciiTheme="majorHAnsi" w:hAnsiTheme="majorHAnsi"/>
                          <w:sz w:val="21"/>
                          <w:szCs w:val="21"/>
                        </w:rPr>
                        <w:t xml:space="preserve">, making it easier for you to </w:t>
                      </w:r>
                      <w:r w:rsidR="00356F42">
                        <w:rPr>
                          <w:rFonts w:asciiTheme="majorHAnsi" w:hAnsiTheme="majorHAnsi"/>
                          <w:sz w:val="21"/>
                          <w:szCs w:val="21"/>
                        </w:rPr>
                        <w:t xml:space="preserve">find </w:t>
                      </w:r>
                      <w:r w:rsidR="0047543A" w:rsidRPr="0003584A">
                        <w:rPr>
                          <w:rFonts w:asciiTheme="majorHAnsi" w:hAnsiTheme="majorHAnsi"/>
                          <w:sz w:val="21"/>
                          <w:szCs w:val="21"/>
                        </w:rPr>
                        <w:t>just what you need</w:t>
                      </w:r>
                      <w:r w:rsidR="0003584A" w:rsidRPr="0003584A">
                        <w:rPr>
                          <w:rFonts w:asciiTheme="majorHAnsi" w:hAnsiTheme="majorHAnsi"/>
                          <w:sz w:val="21"/>
                          <w:szCs w:val="21"/>
                        </w:rPr>
                        <w:t xml:space="preserve">.  </w:t>
                      </w:r>
                      <w:r w:rsidR="00356F42">
                        <w:rPr>
                          <w:rFonts w:asciiTheme="majorHAnsi" w:hAnsiTheme="majorHAnsi"/>
                          <w:sz w:val="21"/>
                          <w:szCs w:val="21"/>
                        </w:rPr>
                        <w:t>Limits</w:t>
                      </w:r>
                      <w:r>
                        <w:rPr>
                          <w:rFonts w:asciiTheme="majorHAnsi" w:hAnsiTheme="majorHAnsi"/>
                          <w:sz w:val="21"/>
                          <w:szCs w:val="21"/>
                        </w:rPr>
                        <w:t xml:space="preserve"> gives you the power of an advanced search </w:t>
                      </w:r>
                      <w:r w:rsidR="00144967">
                        <w:rPr>
                          <w:rFonts w:asciiTheme="majorHAnsi" w:hAnsiTheme="majorHAnsi"/>
                          <w:sz w:val="21"/>
                          <w:szCs w:val="21"/>
                        </w:rPr>
                        <w:t xml:space="preserve">by </w:t>
                      </w:r>
                      <w:r>
                        <w:rPr>
                          <w:rFonts w:asciiTheme="majorHAnsi" w:hAnsiTheme="majorHAnsi"/>
                          <w:sz w:val="21"/>
                          <w:szCs w:val="21"/>
                        </w:rPr>
                        <w:t>allowing you to filter results after the fact.</w:t>
                      </w:r>
                    </w:p>
                    <w:p w14:paraId="568A347C" w14:textId="76BB53E5" w:rsidR="00C8497D" w:rsidRPr="0003584A" w:rsidRDefault="001C3866" w:rsidP="0047543A">
                      <w:pPr>
                        <w:pStyle w:val="ListParagraph"/>
                        <w:numPr>
                          <w:ilvl w:val="0"/>
                          <w:numId w:val="7"/>
                        </w:numPr>
                        <w:rPr>
                          <w:rFonts w:asciiTheme="majorHAnsi" w:hAnsiTheme="majorHAnsi"/>
                          <w:sz w:val="21"/>
                          <w:szCs w:val="21"/>
                        </w:rPr>
                      </w:pPr>
                      <w:r>
                        <w:rPr>
                          <w:rFonts w:asciiTheme="majorHAnsi" w:hAnsiTheme="majorHAnsi"/>
                          <w:b/>
                          <w:bCs/>
                          <w:sz w:val="21"/>
                          <w:szCs w:val="21"/>
                        </w:rPr>
                        <w:t xml:space="preserve">Use </w:t>
                      </w:r>
                      <w:r w:rsidR="00C8497D" w:rsidRPr="008959FF">
                        <w:rPr>
                          <w:rFonts w:asciiTheme="majorHAnsi" w:hAnsiTheme="majorHAnsi"/>
                          <w:b/>
                          <w:bCs/>
                          <w:sz w:val="21"/>
                          <w:szCs w:val="21"/>
                        </w:rPr>
                        <w:t>Search Tabs</w:t>
                      </w:r>
                      <w:r w:rsidR="00C8497D">
                        <w:rPr>
                          <w:rFonts w:asciiTheme="majorHAnsi" w:hAnsiTheme="majorHAnsi"/>
                          <w:sz w:val="21"/>
                          <w:szCs w:val="21"/>
                        </w:rPr>
                        <w:t xml:space="preserve"> to change how your search is limited. </w:t>
                      </w:r>
                      <w:r w:rsidR="001D3580">
                        <w:rPr>
                          <w:rFonts w:asciiTheme="majorHAnsi" w:hAnsiTheme="majorHAnsi"/>
                          <w:sz w:val="21"/>
                          <w:szCs w:val="21"/>
                        </w:rPr>
                        <w:t>Try it i</w:t>
                      </w:r>
                      <w:r w:rsidR="00C8497D">
                        <w:rPr>
                          <w:rFonts w:asciiTheme="majorHAnsi" w:hAnsiTheme="majorHAnsi"/>
                          <w:sz w:val="21"/>
                          <w:szCs w:val="21"/>
                        </w:rPr>
                        <w:t xml:space="preserve">f you only want to see </w:t>
                      </w:r>
                      <w:r w:rsidR="001D3580">
                        <w:rPr>
                          <w:rFonts w:asciiTheme="majorHAnsi" w:hAnsiTheme="majorHAnsi"/>
                          <w:sz w:val="21"/>
                          <w:szCs w:val="21"/>
                        </w:rPr>
                        <w:t xml:space="preserve">(or exclude) </w:t>
                      </w:r>
                      <w:r w:rsidR="00C8497D">
                        <w:rPr>
                          <w:rFonts w:asciiTheme="majorHAnsi" w:hAnsiTheme="majorHAnsi"/>
                          <w:sz w:val="21"/>
                          <w:szCs w:val="21"/>
                        </w:rPr>
                        <w:t>e</w:t>
                      </w:r>
                      <w:r w:rsidR="001D3580">
                        <w:rPr>
                          <w:rFonts w:asciiTheme="majorHAnsi" w:hAnsiTheme="majorHAnsi"/>
                          <w:sz w:val="21"/>
                          <w:szCs w:val="21"/>
                        </w:rPr>
                        <w:t>Book titles</w:t>
                      </w:r>
                      <w:r w:rsidR="00356F42">
                        <w:rPr>
                          <w:rFonts w:asciiTheme="majorHAnsi" w:hAnsiTheme="majorHAnsi"/>
                          <w:sz w:val="21"/>
                          <w:szCs w:val="21"/>
                        </w:rPr>
                        <w:t>, or want to search RSA-wide.</w:t>
                      </w:r>
                    </w:p>
                    <w:p w14:paraId="054FBDBD" w14:textId="5A19858A" w:rsidR="00DD6DEB" w:rsidRPr="0003584A" w:rsidRDefault="0047543A" w:rsidP="00DD6DEB">
                      <w:pPr>
                        <w:pStyle w:val="ListParagraph"/>
                        <w:numPr>
                          <w:ilvl w:val="0"/>
                          <w:numId w:val="7"/>
                        </w:numPr>
                        <w:rPr>
                          <w:rFonts w:asciiTheme="majorHAnsi" w:hAnsiTheme="majorHAnsi"/>
                          <w:sz w:val="21"/>
                          <w:szCs w:val="21"/>
                        </w:rPr>
                      </w:pPr>
                      <w:r w:rsidRPr="0003584A">
                        <w:rPr>
                          <w:rFonts w:asciiTheme="majorHAnsi" w:hAnsiTheme="majorHAnsi"/>
                          <w:sz w:val="21"/>
                          <w:szCs w:val="21"/>
                        </w:rPr>
                        <w:t xml:space="preserve">Using the </w:t>
                      </w:r>
                      <w:r w:rsidRPr="00DF4E32">
                        <w:rPr>
                          <w:rFonts w:asciiTheme="majorHAnsi" w:hAnsiTheme="majorHAnsi"/>
                          <w:b/>
                          <w:sz w:val="21"/>
                          <w:szCs w:val="21"/>
                        </w:rPr>
                        <w:t>Action</w:t>
                      </w:r>
                      <w:r w:rsidR="006F3490">
                        <w:rPr>
                          <w:rFonts w:asciiTheme="majorHAnsi" w:hAnsiTheme="majorHAnsi"/>
                          <w:b/>
                          <w:sz w:val="21"/>
                          <w:szCs w:val="21"/>
                        </w:rPr>
                        <w:t>s:</w:t>
                      </w:r>
                      <w:r w:rsidRPr="00DF4E32">
                        <w:rPr>
                          <w:rFonts w:asciiTheme="majorHAnsi" w:hAnsiTheme="majorHAnsi"/>
                          <w:sz w:val="21"/>
                          <w:szCs w:val="21"/>
                        </w:rPr>
                        <w:t xml:space="preserve"> </w:t>
                      </w:r>
                      <w:r w:rsidRPr="0003584A">
                        <w:rPr>
                          <w:rFonts w:asciiTheme="majorHAnsi" w:hAnsiTheme="majorHAnsi"/>
                          <w:sz w:val="21"/>
                          <w:szCs w:val="21"/>
                        </w:rPr>
                        <w:t xml:space="preserve">menu to </w:t>
                      </w:r>
                    </w:p>
                    <w:p w14:paraId="054FBDBE" w14:textId="77777777" w:rsidR="0047543A" w:rsidRPr="0003584A" w:rsidRDefault="0003584A" w:rsidP="0047543A">
                      <w:pPr>
                        <w:pStyle w:val="ListParagraph"/>
                        <w:numPr>
                          <w:ilvl w:val="1"/>
                          <w:numId w:val="7"/>
                        </w:numPr>
                        <w:rPr>
                          <w:rFonts w:asciiTheme="majorHAnsi" w:hAnsiTheme="majorHAnsi"/>
                          <w:sz w:val="21"/>
                          <w:szCs w:val="21"/>
                        </w:rPr>
                      </w:pPr>
                      <w:r w:rsidRPr="0003584A">
                        <w:rPr>
                          <w:rFonts w:asciiTheme="majorHAnsi" w:hAnsiTheme="majorHAnsi"/>
                          <w:sz w:val="21"/>
                          <w:szCs w:val="21"/>
                        </w:rPr>
                        <w:t>Place holds (one or many)</w:t>
                      </w:r>
                    </w:p>
                    <w:p w14:paraId="054FBDBF" w14:textId="77777777" w:rsidR="0047543A" w:rsidRPr="0003584A" w:rsidRDefault="0047543A" w:rsidP="0047543A">
                      <w:pPr>
                        <w:pStyle w:val="ListParagraph"/>
                        <w:numPr>
                          <w:ilvl w:val="1"/>
                          <w:numId w:val="7"/>
                        </w:numPr>
                        <w:rPr>
                          <w:rFonts w:asciiTheme="majorHAnsi" w:hAnsiTheme="majorHAnsi"/>
                          <w:sz w:val="21"/>
                          <w:szCs w:val="21"/>
                        </w:rPr>
                      </w:pPr>
                      <w:r w:rsidRPr="0003584A">
                        <w:rPr>
                          <w:rFonts w:asciiTheme="majorHAnsi" w:hAnsiTheme="majorHAnsi"/>
                          <w:sz w:val="21"/>
                          <w:szCs w:val="21"/>
                        </w:rPr>
                        <w:t>Add item</w:t>
                      </w:r>
                      <w:r w:rsidR="00877435">
                        <w:rPr>
                          <w:rFonts w:asciiTheme="majorHAnsi" w:hAnsiTheme="majorHAnsi"/>
                          <w:sz w:val="21"/>
                          <w:szCs w:val="21"/>
                        </w:rPr>
                        <w:t>(</w:t>
                      </w:r>
                      <w:r w:rsidRPr="0003584A">
                        <w:rPr>
                          <w:rFonts w:asciiTheme="majorHAnsi" w:hAnsiTheme="majorHAnsi"/>
                          <w:sz w:val="21"/>
                          <w:szCs w:val="21"/>
                        </w:rPr>
                        <w:t>s</w:t>
                      </w:r>
                      <w:r w:rsidR="00877435">
                        <w:rPr>
                          <w:rFonts w:asciiTheme="majorHAnsi" w:hAnsiTheme="majorHAnsi"/>
                          <w:sz w:val="21"/>
                          <w:szCs w:val="21"/>
                        </w:rPr>
                        <w:t>)</w:t>
                      </w:r>
                      <w:r w:rsidRPr="0003584A">
                        <w:rPr>
                          <w:rFonts w:asciiTheme="majorHAnsi" w:hAnsiTheme="majorHAnsi"/>
                          <w:sz w:val="21"/>
                          <w:szCs w:val="21"/>
                        </w:rPr>
                        <w:t xml:space="preserve"> to a list</w:t>
                      </w:r>
                    </w:p>
                    <w:p w14:paraId="054FBDC0" w14:textId="3C43B171" w:rsidR="0047543A" w:rsidRPr="0003584A" w:rsidRDefault="00946E26" w:rsidP="0047543A">
                      <w:pPr>
                        <w:pStyle w:val="ListParagraph"/>
                        <w:numPr>
                          <w:ilvl w:val="1"/>
                          <w:numId w:val="7"/>
                        </w:numPr>
                        <w:rPr>
                          <w:rFonts w:asciiTheme="majorHAnsi" w:hAnsiTheme="majorHAnsi"/>
                          <w:sz w:val="21"/>
                          <w:szCs w:val="21"/>
                        </w:rPr>
                      </w:pPr>
                      <w:r>
                        <w:rPr>
                          <w:rFonts w:asciiTheme="majorHAnsi" w:hAnsiTheme="majorHAnsi"/>
                          <w:sz w:val="21"/>
                          <w:szCs w:val="21"/>
                        </w:rPr>
                        <w:t>Email</w:t>
                      </w:r>
                      <w:r w:rsidR="0047543A" w:rsidRPr="0003584A">
                        <w:rPr>
                          <w:rFonts w:asciiTheme="majorHAnsi" w:hAnsiTheme="majorHAnsi"/>
                          <w:sz w:val="21"/>
                          <w:szCs w:val="21"/>
                        </w:rPr>
                        <w:t xml:space="preserve"> or print item details for later referral </w:t>
                      </w:r>
                    </w:p>
                    <w:p w14:paraId="054FBDC1" w14:textId="77777777" w:rsidR="00DD6DEB" w:rsidRPr="0003584A" w:rsidRDefault="0047543A" w:rsidP="00DD6DEB">
                      <w:pPr>
                        <w:pStyle w:val="ListParagraph"/>
                        <w:numPr>
                          <w:ilvl w:val="0"/>
                          <w:numId w:val="7"/>
                        </w:numPr>
                        <w:rPr>
                          <w:rFonts w:asciiTheme="majorHAnsi" w:hAnsiTheme="majorHAnsi"/>
                          <w:sz w:val="21"/>
                          <w:szCs w:val="21"/>
                        </w:rPr>
                      </w:pPr>
                      <w:r w:rsidRPr="00DF4E32">
                        <w:rPr>
                          <w:rFonts w:asciiTheme="majorHAnsi" w:hAnsiTheme="majorHAnsi"/>
                          <w:b/>
                          <w:sz w:val="21"/>
                          <w:szCs w:val="21"/>
                        </w:rPr>
                        <w:t xml:space="preserve">Adjust how the search results are </w:t>
                      </w:r>
                      <w:r w:rsidR="00C36FF9" w:rsidRPr="00DF4E32">
                        <w:rPr>
                          <w:rFonts w:asciiTheme="majorHAnsi" w:hAnsiTheme="majorHAnsi"/>
                          <w:b/>
                          <w:sz w:val="21"/>
                          <w:szCs w:val="21"/>
                        </w:rPr>
                        <w:t>sorted</w:t>
                      </w:r>
                      <w:r w:rsidR="00C36FF9" w:rsidRPr="0003584A">
                        <w:rPr>
                          <w:rFonts w:asciiTheme="majorHAnsi" w:hAnsiTheme="majorHAnsi"/>
                          <w:sz w:val="21"/>
                          <w:szCs w:val="21"/>
                        </w:rPr>
                        <w:t>, from most relevant first to newest or oldest first, or alphabetical by title or author</w:t>
                      </w:r>
                    </w:p>
                  </w:txbxContent>
                </v:textbox>
              </v:shape>
            </w:pict>
          </mc:Fallback>
        </mc:AlternateContent>
      </w:r>
    </w:p>
    <w:p w14:paraId="054FBD53" w14:textId="77777777" w:rsidR="00CB54DF" w:rsidRDefault="00CB54DF">
      <w:pPr>
        <w:pStyle w:val="BrochureCopy"/>
      </w:pPr>
    </w:p>
    <w:p w14:paraId="054FBD54" w14:textId="77777777" w:rsidR="00CB54DF" w:rsidRDefault="0057299D">
      <w:pPr>
        <w:pStyle w:val="SectionHeading2"/>
      </w:pPr>
      <w:r>
        <w:rPr>
          <w:noProof/>
        </w:rPr>
        <mc:AlternateContent>
          <mc:Choice Requires="wps">
            <w:drawing>
              <wp:anchor distT="0" distB="0" distL="114300" distR="114300" simplePos="0" relativeHeight="251661824" behindDoc="0" locked="0" layoutInCell="1" allowOverlap="1" wp14:anchorId="054FBD6E" wp14:editId="0BA2E036">
                <wp:simplePos x="0" y="0"/>
                <wp:positionH relativeFrom="column">
                  <wp:posOffset>-9525</wp:posOffset>
                </wp:positionH>
                <wp:positionV relativeFrom="paragraph">
                  <wp:posOffset>262890</wp:posOffset>
                </wp:positionV>
                <wp:extent cx="2900363" cy="1881188"/>
                <wp:effectExtent l="0" t="0" r="14605" b="2413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363" cy="1881188"/>
                        </a:xfrm>
                        <a:prstGeom prst="rect">
                          <a:avLst/>
                        </a:prstGeom>
                        <a:solidFill>
                          <a:schemeClr val="bg1"/>
                        </a:solidFill>
                        <a:ln w="9525">
                          <a:solidFill>
                            <a:schemeClr val="bg1"/>
                          </a:solidFill>
                          <a:miter lim="800000"/>
                          <a:headEnd/>
                          <a:tailEnd/>
                        </a:ln>
                      </wps:spPr>
                      <wps:txbx>
                        <w:txbxContent>
                          <w:p w14:paraId="054FBDC2" w14:textId="77777777" w:rsidR="00DD6DEB" w:rsidRDefault="00DD6DEB">
                            <w:r w:rsidRPr="00DD6DEB">
                              <w:rPr>
                                <w:noProof/>
                              </w:rPr>
                              <w:drawing>
                                <wp:inline distT="0" distB="0" distL="0" distR="0" wp14:anchorId="054FBDD6" wp14:editId="65E78764">
                                  <wp:extent cx="2686050" cy="166179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716412" cy="16805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6E" id="Text Box 32" o:spid="_x0000_s1033" type="#_x0000_t202" style="position:absolute;margin-left:-.75pt;margin-top:20.7pt;width:228.4pt;height:14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ihGAIAADEEAAAOAAAAZHJzL2Uyb0RvYy54bWysU21v2yAQ/j5p/wHxfbGdJm1ihVRduk6T&#10;uhep2w/AGNtomGNAYne/vgdO06j7tGmWjDgOnrt77rnN9dhrcpDOKzCMFrOcEmkE1Mq0jP74fvdu&#10;RYkP3NRcg5GMPkpPr7dv32wGW8o5dKBr6QiCGF8OltEuBFtmmRed7LmfgZUGnQ24ngc0XZvVjg+I&#10;3utsnueX2QCutg6E9B5Pbycn3Sb8ppEifG0aLwPRjGJuIa0urVVcs+2Gl63jtlPimAb/hyx6rgwG&#10;PUHd8sDJ3qk/oHolHHhowkxAn0HTKCFTDVhNkb+q5qHjVqZakBxvTzT5/wcrvhwe7DdHwvgeRmxg&#10;KsLbexA/PTGw67hp5Y1zMHSS1xi4iJRlg/Xl8Wmk2pc+glTDZ6ixyXwfIAGNjesjK1gnQXRswOOJ&#10;dDkGIvBwvs7zi8sLSgT6itWqwD/F4OXzc+t8+CihJ3HDqMOuJnh+uPchpsPL5ysxmget6juldTKi&#10;kuROO3LgqIGqnQp4dUsbMjC6Xs6XEwF/j9CrgELWqmd0lcdvklZk7YOpk8wCV3raY8LaHGmMzE0c&#10;hrEaiaoZvYpvI6sV1I/Iq4NJtzhnuOnA/aZkQM0y6n/tuZOU6E8Ge7MuFoso8mQslldzNNy5pzr3&#10;cCMQitFAybTdhWkw9taptsNIkxoM3GA/G5WYfsnqmD7qMjXgOENR+Od2uvUy6dsnAAAA//8DAFBL&#10;AwQUAAYACAAAACEAeRw/HuAAAAAJAQAADwAAAGRycy9kb3ducmV2LnhtbEyPQU+DQBSE7yb+h80z&#10;8WLaBQFLkEdTmzQ9mB6smF5fYQUi+5aw24L/3vWkx8lMZr7J17PuxVWNtjOMEC4DEIorU3fcIJTv&#10;u0UKwjrimnrDCuFbWVgXtzc5ZbWZ+E1dj64RvoRtRgitc0Mmpa1apckuzaDYe59m1OS8HBtZjzT5&#10;ct3LxyB4kpo69gstDWrbqurreNEIrw/EaZny6WN72Jyaabd3L+Ue8f5u3jyDcGp2f2H4xffoUHim&#10;s7lwbUWPsAgTn0SIwxiE9+MkiUCcEaJotQJZ5PL/g+IHAAD//wMAUEsBAi0AFAAGAAgAAAAhALaD&#10;OJL+AAAA4QEAABMAAAAAAAAAAAAAAAAAAAAAAFtDb250ZW50X1R5cGVzXS54bWxQSwECLQAUAAYA&#10;CAAAACEAOP0h/9YAAACUAQAACwAAAAAAAAAAAAAAAAAvAQAAX3JlbHMvLnJlbHNQSwECLQAUAAYA&#10;CAAAACEAdztIoRgCAAAxBAAADgAAAAAAAAAAAAAAAAAuAgAAZHJzL2Uyb0RvYy54bWxQSwECLQAU&#10;AAYACAAAACEAeRw/HuAAAAAJAQAADwAAAAAAAAAAAAAAAAByBAAAZHJzL2Rvd25yZXYueG1sUEsF&#10;BgAAAAAEAAQA8wAAAH8FAAAAAA==&#10;" fillcolor="white [3212]" strokecolor="white [3212]">
                <v:textbox>
                  <w:txbxContent>
                    <w:p w14:paraId="054FBDC2" w14:textId="77777777" w:rsidR="00DD6DEB" w:rsidRDefault="00DD6DEB">
                      <w:r w:rsidRPr="00DD6DEB">
                        <w:rPr>
                          <w:noProof/>
                        </w:rPr>
                        <w:drawing>
                          <wp:inline distT="0" distB="0" distL="0" distR="0" wp14:anchorId="054FBDD6" wp14:editId="65E78764">
                            <wp:extent cx="2686050" cy="166179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716412" cy="1680579"/>
                                    </a:xfrm>
                                    <a:prstGeom prst="rect">
                                      <a:avLst/>
                                    </a:prstGeom>
                                    <a:noFill/>
                                    <a:ln w="9525">
                                      <a:noFill/>
                                      <a:miter lim="800000"/>
                                      <a:headEnd/>
                                      <a:tailEnd/>
                                    </a:ln>
                                  </pic:spPr>
                                </pic:pic>
                              </a:graphicData>
                            </a:graphic>
                          </wp:inline>
                        </w:drawing>
                      </w:r>
                    </w:p>
                  </w:txbxContent>
                </v:textbox>
              </v:shape>
            </w:pict>
          </mc:Fallback>
        </mc:AlternateContent>
      </w:r>
    </w:p>
    <w:p w14:paraId="054FBD55" w14:textId="3F62895F" w:rsidR="00CB54DF" w:rsidRDefault="001C3866">
      <w:pPr>
        <w:pStyle w:val="BrochureCopy"/>
      </w:pPr>
      <w:r>
        <w:rPr>
          <w:noProof/>
        </w:rPr>
        <mc:AlternateContent>
          <mc:Choice Requires="wps">
            <w:drawing>
              <wp:anchor distT="0" distB="0" distL="114300" distR="114300" simplePos="0" relativeHeight="251692032" behindDoc="0" locked="0" layoutInCell="1" allowOverlap="1" wp14:anchorId="46E00942" wp14:editId="69A2D290">
                <wp:simplePos x="0" y="0"/>
                <wp:positionH relativeFrom="column">
                  <wp:posOffset>119743</wp:posOffset>
                </wp:positionH>
                <wp:positionV relativeFrom="paragraph">
                  <wp:posOffset>218077</wp:posOffset>
                </wp:positionV>
                <wp:extent cx="625928" cy="1471930"/>
                <wp:effectExtent l="0" t="0" r="22225" b="13970"/>
                <wp:wrapNone/>
                <wp:docPr id="9751128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28" cy="1471930"/>
                        </a:xfrm>
                        <a:prstGeom prst="roundRect">
                          <a:avLst>
                            <a:gd name="adj" fmla="val 16667"/>
                          </a:avLst>
                        </a:prstGeom>
                        <a:noFill/>
                        <a:ln w="1905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D4680" id="AutoShape 37" o:spid="_x0000_s1026" style="position:absolute;margin-left:9.45pt;margin-top:17.15pt;width:49.3pt;height:1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cNwIAAEwEAAAOAAAAZHJzL2Uyb0RvYy54bWysVNuO0zAQfUfiHyy/0ySlTWnUdLXqsghp&#10;uYiFD3BtpzE4HmM7TXe/nrGTlgreEC/RXOwzM2eOs7k5dZocpfMKTE2LWU6JNByEMoeafvt6/+oN&#10;JT4wI5gGI2v6JD292b58sRlsJefQghbSEQQxvhpsTdsQbJVlnreyY34GVhpMNuA6FtB1h0w4NiB6&#10;p7N5npfZAE5YB1x6j9G7MUm3Cb9pJA+fmsbLQHRNsbeQvi599/GbbTesOjhmW8WnNtg/dNExZbDo&#10;BeqOBUZ6p/6C6hR34KEJMw5dBk2juEwz4DRF/sc0jy2zMs2C5Hh7ocn/P1j+8fhoP7vYurcPwH94&#10;YmDXMnOQt87B0EomsFwRicoG66vLheh4vEr2wwcQuFrWB0gcnBrXRUCcjpwS1U8XquUpEI7Bcr5c&#10;z1EbHFPFYlWsX6ddZKw637bOh3cSOhKNmjrojfiC+0wl2PHBh8S3IIZ1sbr4TknTadzekWlSlGW5&#10;Sk2zajqM2GfMeNPAvdI67V8bMmAb63yZJ3QPWomYTbREKcqddgRxsQ7n0oQyndN9h6OP8dUyzyc5&#10;YRhFN4bPUyVBRxSkEam+LpAmS31Est8akezAlB5tPK/NxH4kPGrbV3sQT0i+g1HS+ATRaME9UzKg&#10;nGvqf/bMSUr0e4MLXBeLRdR/chbL1Rwdd53ZX2eY4QhV00DJaO7C+GZ669ShxUpFIsDALS69UeGs&#10;jrGrqVmUbJp2el7xTVz76dTvn8D2FwAAAP//AwBQSwMEFAAGAAgAAAAhABo/qo/dAAAACQEAAA8A&#10;AABkcnMvZG93bnJldi54bWxMj0FPwkAUhO8m/ofNM/Em24JUKN0SxHCRk0Xj9dF9tI3dt013C/Xf&#10;s5z0OJnJzDfZejStOFPvGssK4kkEgri0uuFKwedh97QA4TyyxtYyKfglB+v8/i7DVNsLf9C58JUI&#10;JexSVFB736VSurImg25iO+LgnWxv0AfZV1L3eAnlppXTKEqkwYbDQo0dbWsqf4rBKHDzgl7L4YuX&#10;71v0m8M37uO3RKnHh3GzAuFp9H9huOEHdMgD09EOrJ1og14sQ1LB7HkG4ubHL3MQRwXTJIlB5pn8&#10;/yC/AgAA//8DAFBLAQItABQABgAIAAAAIQC2gziS/gAAAOEBAAATAAAAAAAAAAAAAAAAAAAAAABb&#10;Q29udGVudF9UeXBlc10ueG1sUEsBAi0AFAAGAAgAAAAhADj9If/WAAAAlAEAAAsAAAAAAAAAAAAA&#10;AAAALwEAAF9yZWxzLy5yZWxzUEsBAi0AFAAGAAgAAAAhACwX/Rw3AgAATAQAAA4AAAAAAAAAAAAA&#10;AAAALgIAAGRycy9lMm9Eb2MueG1sUEsBAi0AFAAGAAgAAAAhABo/qo/dAAAACQEAAA8AAAAAAAAA&#10;AAAAAAAAkQQAAGRycy9kb3ducmV2LnhtbFBLBQYAAAAABAAEAPMAAACbBQAAAAA=&#10;" filled="f" strokecolor="#e36c0a [2409]" strokeweight="1.5pt"/>
            </w:pict>
          </mc:Fallback>
        </mc:AlternateContent>
      </w:r>
      <w:r>
        <w:rPr>
          <w:noProof/>
        </w:rPr>
        <mc:AlternateContent>
          <mc:Choice Requires="wps">
            <w:drawing>
              <wp:anchor distT="0" distB="0" distL="114300" distR="114300" simplePos="0" relativeHeight="251688960" behindDoc="0" locked="0" layoutInCell="1" allowOverlap="1" wp14:anchorId="0D629DA9" wp14:editId="0A6F447B">
                <wp:simplePos x="0" y="0"/>
                <wp:positionH relativeFrom="column">
                  <wp:posOffset>87085</wp:posOffset>
                </wp:positionH>
                <wp:positionV relativeFrom="paragraph">
                  <wp:posOffset>103777</wp:posOffset>
                </wp:positionV>
                <wp:extent cx="2280557" cy="119743"/>
                <wp:effectExtent l="0" t="0" r="24765" b="13970"/>
                <wp:wrapNone/>
                <wp:docPr id="11493880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557" cy="119743"/>
                        </a:xfrm>
                        <a:prstGeom prst="roundRect">
                          <a:avLst>
                            <a:gd name="adj" fmla="val 16667"/>
                          </a:avLst>
                        </a:prstGeom>
                        <a:noFill/>
                        <a:ln w="1905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629BA" id="AutoShape 37" o:spid="_x0000_s1026" style="position:absolute;margin-left:6.85pt;margin-top:8.15pt;width:179.55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G9NgIAAEwEAAAOAAAAZHJzL2Uyb0RvYy54bWysVNuO0zAQfUfiHyy/0ySll23UdLXqsghp&#10;uYiFD3BtpzHYHmO7TZevZ+ykpYI3xEs0F/vMzJnjrG9PRpOj9EGBbWg1KSmRloNQdt/Qr18eXt1Q&#10;EiKzgmmwsqHPMtDbzcsX697VcgodaCE9QRAb6t41tIvR1UUReCcNCxNw0mKyBW9YRNfvC+FZj+hG&#10;F9OyXBQ9eOE8cBkCRu+HJN1k/LaVPH5s2yAj0Q3F3mL++vzdpW+xWbN675nrFB/bYP/QhWHKYtEL&#10;1D2LjBy8+gvKKO4hQBsnHEwBbau4zDPgNFX5xzRPHXMyz4LkBHehKfw/WP7h+OQ++dR6cI/Avwdi&#10;Ydsxu5d33kPfSSawXJWIKnoX6suF5AS8Snb9exC4WnaIkDk4td4kQJyOnDLVzxeq5SkSjsHp9Kac&#10;z5eUcMxV1Wo5e51LsPp82/kQ30owJBkN9XCw4jPuM5dgx8cQM9+CWGZSdfGNktZo3N6RaVItFovl&#10;iDgeLlh9xkw3LTworfP+tSU9drEq52VGD6CVSNlMS5Ki3GpPEBfrcC5tXORz+mBw9CG+nJflKCcM&#10;o+iGcA5h5SzohII0onddIE+W+0hkv7Ei25EpPdh4XtuR/UR40naodyCekXwPg6TxCaLRgf9JSY9y&#10;bmj4cWBeUqLfWVzgqprNkv6zM5svp+j468zuOsMsR6iGRkoGcxuHN3NwXu07rFRlAizc4dJbFc/q&#10;GLoam0XJ5mnH55XexLWfT/3+CWx+AQAA//8DAFBLAwQUAAYACAAAACEA53LMfdsAAAAIAQAADwAA&#10;AGRycy9kb3ducmV2LnhtbExPwU6DQBS8m/gPm2fizS6FlCqyNLXGi56kNr2+whOI7FvCLi3+vc+T&#10;nt5MZjJvJt/MtldnGn3n2MByEYEirlzdcWPgY/9ydw/KB+Qae8dk4Js8bIrrqxyz2l34nc5laJSE&#10;sM/QQBvCkGntq5Ys+oUbiEX7dKPFIHRsdD3iRcJtr+MoSrXFjuVDiwPtWqq+yska8KuSnqrpwA+v&#10;Owzb/RHfls+pMbc38/YRVKA5/Jnht75Uh0I6ndzEtVe98GQtTrlpAkr0ZB3LlJOAVQy6yPX/AcUP&#10;AAAA//8DAFBLAQItABQABgAIAAAAIQC2gziS/gAAAOEBAAATAAAAAAAAAAAAAAAAAAAAAABbQ29u&#10;dGVudF9UeXBlc10ueG1sUEsBAi0AFAAGAAgAAAAhADj9If/WAAAAlAEAAAsAAAAAAAAAAAAAAAAA&#10;LwEAAF9yZWxzLy5yZWxzUEsBAi0AFAAGAAgAAAAhAFpm4b02AgAATAQAAA4AAAAAAAAAAAAAAAAA&#10;LgIAAGRycy9lMm9Eb2MueG1sUEsBAi0AFAAGAAgAAAAhAOdyzH3bAAAACAEAAA8AAAAAAAAAAAAA&#10;AAAAkAQAAGRycy9kb3ducmV2LnhtbFBLBQYAAAAABAAEAPMAAACYBQAAAAA=&#10;" filled="f" strokecolor="#e36c0a [2409]" strokeweight="1.5pt"/>
            </w:pict>
          </mc:Fallback>
        </mc:AlternateContent>
      </w:r>
      <w:r w:rsidR="003A5660">
        <w:rPr>
          <w:noProof/>
        </w:rPr>
        <mc:AlternateContent>
          <mc:Choice Requires="wps">
            <w:drawing>
              <wp:anchor distT="0" distB="0" distL="114300" distR="114300" simplePos="0" relativeHeight="251667456" behindDoc="0" locked="0" layoutInCell="1" allowOverlap="1" wp14:anchorId="054FBD72" wp14:editId="2F7B196B">
                <wp:simplePos x="0" y="0"/>
                <wp:positionH relativeFrom="column">
                  <wp:posOffset>166688</wp:posOffset>
                </wp:positionH>
                <wp:positionV relativeFrom="paragraph">
                  <wp:posOffset>128270</wp:posOffset>
                </wp:positionV>
                <wp:extent cx="2205037" cy="95250"/>
                <wp:effectExtent l="0" t="0" r="24130" b="1905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037" cy="95250"/>
                        </a:xfrm>
                        <a:prstGeom prst="roundRect">
                          <a:avLst>
                            <a:gd name="adj" fmla="val 16667"/>
                          </a:avLst>
                        </a:pr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0C0AE" id="AutoShape 36" o:spid="_x0000_s1026" style="position:absolute;margin-left:13.15pt;margin-top:10.1pt;width:173.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kiGAIAABEEAAAOAAAAZHJzL2Uyb0RvYy54bWysU9uOEzEMfUfiH6K807lsL3TU6arqsghp&#10;uYiFD0iTzEwgE4ck7XT5epxMW7rwhniJ7Dg+Pj52VrfHXpODdF6BqWkxySmRhoNQpq3p1y/3r15T&#10;4gMzgmkwsqZP0tPb9csXq8FWsoQOtJCOIIjx1WBr2oVgqyzzvJM98xOw0mCwAdezgK5rM+HYgOi9&#10;zso8n2cDOGEdcOk93t6NQbpO+E0jefjYNF4GomuK3EI6XTp38czWK1a1jtlO8RMN9g8seqYMFr1A&#10;3bHAyN6pv6B6xR14aMKEQ59B0yguUw/YTZH/0c1jx6xMvaA43l5k8v8Pln84PNpPLlL39gH4d08M&#10;bDtmWrlxDoZOMoHliihUNlhfXRKi4zGV7Ib3IHC0bB8gaXBsXB8BsTtyTFI/XaSWx0A4XpZlPstv&#10;FpRwjC1n5SyNImPVOdk6H95K6Ek0aupgb8RnHGeqwA4PPiS5BTGsj8XFN0qaXuPwDkyTYj6fLxJn&#10;Vp0eI/YZM2YauFdap/FrQwZscYmMEroHrUSMJlVcu9tqRxC1pov8Jt+cmT57lvgltKjYGyOSHZjS&#10;o43VtTlJGFWLC+qrHYgnVNDBuJf4j9DowP2kZMCdrKn/sWdOUqLfGZzCsphO4xInZzpblOi468ju&#10;OsIMR6iaBkpGcxvGxd9bp9oOKxWpXQMbnFyjwnnEI6sTWdw7tJ4t9rWfXv3+yetfAAAA//8DAFBL&#10;AwQUAAYACAAAACEAm3SKHdwAAAAIAQAADwAAAGRycy9kb3ducmV2LnhtbEyPQU+EMBCF7yb+h2ZM&#10;vLlFyKIiZYMmXnUX9wd06QgInRJaFvz3jif3NDN5L2++l+9WO4gzTr5zpOB+E4FAqp3pqFFw/Hy7&#10;ewThgyajB0eo4Ac97Irrq1xnxi10wHMVGsEh5DOtoA1hzKT0dYtW+40bkVj7cpPVgc+pkWbSC4fb&#10;QcZRlEqrO+IPrR7xtcW6r2arYO/nuXypnkz5Xqbf/cex3x+WSKnbm7V8BhFwDf9m+MNndCiY6eRm&#10;Ml4MCuI0YSfPKAbBevKQbEGceNnGIItcXhYofgEAAP//AwBQSwECLQAUAAYACAAAACEAtoM4kv4A&#10;AADhAQAAEwAAAAAAAAAAAAAAAAAAAAAAW0NvbnRlbnRfVHlwZXNdLnhtbFBLAQItABQABgAIAAAA&#10;IQA4/SH/1gAAAJQBAAALAAAAAAAAAAAAAAAAAC8BAABfcmVscy8ucmVsc1BLAQItABQABgAIAAAA&#10;IQAe60kiGAIAABEEAAAOAAAAAAAAAAAAAAAAAC4CAABkcnMvZTJvRG9jLnhtbFBLAQItABQABgAI&#10;AAAAIQCbdIod3AAAAAgBAAAPAAAAAAAAAAAAAAAAAHIEAABkcnMvZG93bnJldi54bWxQSwUGAAAA&#10;AAQABADzAAAAewUAAAAA&#10;" filled="f" strokecolor="#7030a0" strokeweight="1.5pt"/>
            </w:pict>
          </mc:Fallback>
        </mc:AlternateContent>
      </w:r>
      <w:r w:rsidR="003A5660">
        <w:rPr>
          <w:noProof/>
        </w:rPr>
        <mc:AlternateContent>
          <mc:Choice Requires="wps">
            <w:drawing>
              <wp:anchor distT="0" distB="0" distL="114300" distR="114300" simplePos="0" relativeHeight="251643904" behindDoc="0" locked="0" layoutInCell="1" allowOverlap="1" wp14:anchorId="054FBD74" wp14:editId="54F4B9DC">
                <wp:simplePos x="0" y="0"/>
                <wp:positionH relativeFrom="column">
                  <wp:posOffset>161925</wp:posOffset>
                </wp:positionH>
                <wp:positionV relativeFrom="paragraph">
                  <wp:posOffset>233045</wp:posOffset>
                </wp:positionV>
                <wp:extent cx="586105" cy="1437640"/>
                <wp:effectExtent l="0" t="0" r="23495" b="1016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1437640"/>
                        </a:xfrm>
                        <a:prstGeom prst="roundRect">
                          <a:avLst>
                            <a:gd name="adj" fmla="val 16667"/>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50178" id="AutoShape 35" o:spid="_x0000_s1026" style="position:absolute;margin-left:12.75pt;margin-top:18.35pt;width:46.15pt;height:113.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dVGQIAABIEAAAOAAAAZHJzL2Uyb0RvYy54bWysU9uOEzEMfUfiH6K805kpveyOOl2tuixC&#10;Wi5i4QPSJHOBTByctNPl63EybenCG+IlsuP4+PjYWd0cesP2Gn0HtuLFJOdMWwmqs03Fv365f3XF&#10;mQ/CKmHA6oo/ac9v1i9frAZX6im0YJRGRiDWl4OreBuCK7PMy1b3wk/AaUvBGrAXgVxsMoViIPTe&#10;ZNM8X2QDoHIIUntPt3djkK8Tfl1rGT7WtdeBmYoTt5BOTOc2ntl6JcoGhWs7eaQh/oFFLzpLRc9Q&#10;dyIItsPuL6i+kwge6jCR0GdQ153UqQfqpsj/6OaxFU6nXkgc784y+f8HKz/sH90njNS9ewD53TML&#10;m1bYRt8iwtBqoahcEYXKBufLc0J0PKWy7fAeFI1W7AIkDQ419hGQumOHJPXTWWp9CEzS5fxqUeRz&#10;ziSFitnr5WKWZpGJ8pTt0Ie3GnoWjYoj7Kz6TPNMJcT+wYekt2JW9LG6+sZZ3Rua3l4YViwWi2Ui&#10;LcrjY8I+YcZMC/edMWn+xrKBaFzn8zyhezCditEkCzbbjUFGqNRFvsw3J6bPniV+CS1K9saqZAfR&#10;mdGm6sYeNYyyxQ315RbUE0mIMC4mfSQyWsCfnA20lBX3P3YCNWfmnaUxXBcz0omF5Mzmyyk5eBnZ&#10;XkaElQRV8cDZaG7CuPk7h13TUqUitWvhlkZXd+E045HVkSwtHlnPNvvST69+f+X1LwAAAP//AwBQ&#10;SwMEFAAGAAgAAAAhAO/dFNLfAAAACQEAAA8AAABkcnMvZG93bnJldi54bWxMj8FOwzAQRO9I/IO1&#10;SNyok1ZNIcSpUCUOICHUQg7c3HibRLXXIXbT8PdsT3BcvdHsm2I9OStGHELnSUE6S0Ag1d501Cj4&#10;/Hi+uwcRoiajrSdU8IMB1uX1VaFz48+0xXEXG8ElFHKtoI2xz6UMdYtOh5nvkZgd/OB05HNopBn0&#10;mcudlfMkyaTTHfGHVve4abE+7k5OQfVGm8q/0/ehsi8Px7HuX6f+S6nbm+npEUTEKf6F4aLP6lCy&#10;096fyARhFcyXS04qWGQrEBeernjKnkG2SEGWhfy/oPwFAAD//wMAUEsBAi0AFAAGAAgAAAAhALaD&#10;OJL+AAAA4QEAABMAAAAAAAAAAAAAAAAAAAAAAFtDb250ZW50X1R5cGVzXS54bWxQSwECLQAUAAYA&#10;CAAAACEAOP0h/9YAAACUAQAACwAAAAAAAAAAAAAAAAAvAQAAX3JlbHMvLnJlbHNQSwECLQAUAAYA&#10;CAAAACEA9ArXVRkCAAASBAAADgAAAAAAAAAAAAAAAAAuAgAAZHJzL2Uyb0RvYy54bWxQSwECLQAU&#10;AAYACAAAACEA790U0t8AAAAJAQAADwAAAAAAAAAAAAAAAABzBAAAZHJzL2Rvd25yZXYueG1sUEsF&#10;BgAAAAAEAAQA8wAAAH8FAAAAAA==&#10;" filled="f" strokecolor="#0070c0" strokeweight="1.5pt"/>
            </w:pict>
          </mc:Fallback>
        </mc:AlternateContent>
      </w:r>
      <w:r w:rsidR="003A5660">
        <w:rPr>
          <w:noProof/>
        </w:rPr>
        <mc:AlternateContent>
          <mc:Choice Requires="wps">
            <w:drawing>
              <wp:anchor distT="0" distB="0" distL="114300" distR="114300" simplePos="0" relativeHeight="251684864" behindDoc="0" locked="0" layoutInCell="1" allowOverlap="1" wp14:anchorId="054FBD70" wp14:editId="02802DF2">
                <wp:simplePos x="0" y="0"/>
                <wp:positionH relativeFrom="column">
                  <wp:posOffset>742950</wp:posOffset>
                </wp:positionH>
                <wp:positionV relativeFrom="paragraph">
                  <wp:posOffset>223520</wp:posOffset>
                </wp:positionV>
                <wp:extent cx="1957388" cy="123825"/>
                <wp:effectExtent l="0" t="0" r="24130" b="2857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388" cy="123825"/>
                        </a:xfrm>
                        <a:prstGeom prst="roundRect">
                          <a:avLst>
                            <a:gd name="adj" fmla="val 16667"/>
                          </a:avLst>
                        </a:prstGeom>
                        <a:noFill/>
                        <a:ln w="1905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86B3C" id="AutoShape 37" o:spid="_x0000_s1026" style="position:absolute;margin-left:58.5pt;margin-top:17.6pt;width:154.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t2NQIAAEwEAAAOAAAAZHJzL2Uyb0RvYy54bWysVNuO0zAQfUfiHyy/0yTd3jZqulp1WYS0&#10;XMTCB7i20xgcj7Gdpt2vZ+ykpYI3xEs0F/vMzJnjrO+OrSYH6bwCU9FiklMiDQehzL6i374+vllR&#10;4gMzgmkwsqIn6end5vWrdW9LOYUGtJCOIIjxZW8r2oRgyyzzvJEt8xOw0mCyBteygK7bZ8KxHtFb&#10;nU3zfJH14IR1wKX3GH0YknST8Ota8vCprr0MRFcUewvp69J3F7/ZZs3KvWO2UXxsg/1DFy1TBote&#10;oB5YYKRz6i+oVnEHHuow4dBmUNeKyzQDTlPkf0zz3DAr0yxIjrcXmvz/g+UfD8/2s4ute/sE/Icn&#10;BrYNM3t57xz0jWQCyxWRqKy3vrxciI7Hq2TXfwCBq2VdgMTBsXZtBMTpyDFRfbpQLY+BcAwWt/Pl&#10;zQrFwTFXTG9W03kqwcrzbet8eCehJdGoqIPOiC+4z1SCHZ58SHwLYlgbq4vvlNStxu0dmCbFYrFY&#10;jojj4YyVZ8x408Cj0jrtXxvSx5byeZ7QPWglYjbREqUot9oRxMU6nEsTFumc7locfYgv53k+ygnD&#10;KLohnEJYOQk6oiCN6F0XSJOlPiLZb41IdmBKDzae12ZkPxIete3LHYgTku9gkDQ+QTQacC+U9Cjn&#10;ivqfHXOSEv3e4AJvi9ks6j85s/lyio67zuyuM8xwhKpooGQwt2F4M511at9gpSIRYOAel16rcFbH&#10;0NXYLEo2TTs+r/gmrv106vdPYPMLAAD//wMAUEsDBBQABgAIAAAAIQCeT9DA3QAAAAkBAAAPAAAA&#10;ZHJzL2Rvd25yZXYueG1sTI9BT4NAFITvJv6HzTPxZhdoaRVZmlrjRU9SjddXeAKRfUvYpcV/7/Ok&#10;x8lMZr7Jt7Pt1YlG3zk2EC8iUMSVqztuDLwdnm5uQfmAXGPvmAx8k4dtcXmRY1a7M7/SqQyNkhL2&#10;GRpoQxgyrX3VkkW/cAOxeJ9utBhEjo2uRzxLue11EkVrbbFjWWhxoH1L1Vc5WQM+Lemhmt757nmP&#10;YXf4wJf4cW3M9dW8uwcVaA5/YfjFF3QohOnoJq696kXHG/kSDCzTBJQEVkm6BHU0kK42oItc/39Q&#10;/AAAAP//AwBQSwECLQAUAAYACAAAACEAtoM4kv4AAADhAQAAEwAAAAAAAAAAAAAAAAAAAAAAW0Nv&#10;bnRlbnRfVHlwZXNdLnhtbFBLAQItABQABgAIAAAAIQA4/SH/1gAAAJQBAAALAAAAAAAAAAAAAAAA&#10;AC8BAABfcmVscy8ucmVsc1BLAQItABQABgAIAAAAIQC0sMt2NQIAAEwEAAAOAAAAAAAAAAAAAAAA&#10;AC4CAABkcnMvZTJvRG9jLnhtbFBLAQItABQABgAIAAAAIQCeT9DA3QAAAAkBAAAPAAAAAAAAAAAA&#10;AAAAAI8EAABkcnMvZG93bnJldi54bWxQSwUGAAAAAAQABADzAAAAmQUAAAAA&#10;" filled="f" strokecolor="#e36c0a [2409]" strokeweight="1.5pt"/>
            </w:pict>
          </mc:Fallback>
        </mc:AlternateContent>
      </w:r>
    </w:p>
    <w:p w14:paraId="054FBD56" w14:textId="1A934335" w:rsidR="00CB54DF" w:rsidRDefault="00CB54DF">
      <w:pPr>
        <w:pStyle w:val="SectionHeading1"/>
      </w:pPr>
    </w:p>
    <w:p w14:paraId="054FBD57" w14:textId="03D938BE" w:rsidR="00CB54DF" w:rsidRDefault="00CB54DF">
      <w:pPr>
        <w:pStyle w:val="BrochureCopy"/>
      </w:pPr>
    </w:p>
    <w:p w14:paraId="054FBD58" w14:textId="77777777" w:rsidR="00CB54DF" w:rsidRDefault="0057299D">
      <w:pPr>
        <w:pStyle w:val="SectionHeading2"/>
      </w:pPr>
      <w:r>
        <w:rPr>
          <w:noProof/>
        </w:rPr>
        <mc:AlternateContent>
          <mc:Choice Requires="wps">
            <w:drawing>
              <wp:anchor distT="0" distB="0" distL="114300" distR="114300" simplePos="0" relativeHeight="251658752" behindDoc="0" locked="0" layoutInCell="1" allowOverlap="1" wp14:anchorId="054FBD76" wp14:editId="0CCF83FE">
                <wp:simplePos x="0" y="0"/>
                <wp:positionH relativeFrom="column">
                  <wp:posOffset>3184071</wp:posOffset>
                </wp:positionH>
                <wp:positionV relativeFrom="paragraph">
                  <wp:posOffset>-1673225</wp:posOffset>
                </wp:positionV>
                <wp:extent cx="2752725" cy="679132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F4547" w14:textId="3CDB5366" w:rsidR="007D29F3" w:rsidRDefault="00256C9E">
                            <w:r>
                              <w:rPr>
                                <w:rFonts w:asciiTheme="majorHAnsi" w:hAnsiTheme="majorHAnsi"/>
                              </w:rPr>
                              <w:t>Click the title</w:t>
                            </w:r>
                            <w:r w:rsidR="004E42B1">
                              <w:rPr>
                                <w:rFonts w:asciiTheme="majorHAnsi" w:hAnsiTheme="majorHAnsi"/>
                              </w:rPr>
                              <w:t>,</w:t>
                            </w:r>
                            <w:r>
                              <w:rPr>
                                <w:rFonts w:asciiTheme="majorHAnsi" w:hAnsiTheme="majorHAnsi"/>
                              </w:rPr>
                              <w:t xml:space="preserve"> </w:t>
                            </w:r>
                            <w:r w:rsidR="00B276FA">
                              <w:rPr>
                                <w:rFonts w:asciiTheme="majorHAnsi" w:hAnsiTheme="majorHAnsi"/>
                              </w:rPr>
                              <w:t>cover</w:t>
                            </w:r>
                            <w:r w:rsidR="004E42B1" w:rsidRPr="001E518D">
                              <w:rPr>
                                <w:rFonts w:asciiTheme="majorHAnsi" w:hAnsiTheme="majorHAnsi"/>
                              </w:rPr>
                              <w:t xml:space="preserve"> or on the “Show Details” button next to the</w:t>
                            </w:r>
                            <w:r w:rsidR="004E42B1">
                              <w:rPr>
                                <w:rFonts w:asciiTheme="majorHAnsi" w:hAnsiTheme="majorHAnsi"/>
                              </w:rPr>
                              <w:t xml:space="preserve"> item information on the search results page</w:t>
                            </w:r>
                            <w:r w:rsidR="00B276FA">
                              <w:rPr>
                                <w:rFonts w:asciiTheme="majorHAnsi" w:hAnsiTheme="majorHAnsi"/>
                              </w:rPr>
                              <w:t xml:space="preserve"> to go to </w:t>
                            </w:r>
                            <w:r w:rsidR="0003584A" w:rsidRPr="001E518D">
                              <w:rPr>
                                <w:rFonts w:asciiTheme="majorHAnsi" w:hAnsiTheme="majorHAnsi"/>
                              </w:rPr>
                              <w:t xml:space="preserve">the </w:t>
                            </w:r>
                            <w:r w:rsidR="00823EB4" w:rsidRPr="00823EB4">
                              <w:rPr>
                                <w:rFonts w:asciiTheme="majorHAnsi" w:hAnsiTheme="majorHAnsi"/>
                                <w:b/>
                                <w:color w:val="943634" w:themeColor="accent2" w:themeShade="BF"/>
                              </w:rPr>
                              <w:t>item details page</w:t>
                            </w:r>
                            <w:r w:rsidR="00B276FA">
                              <w:rPr>
                                <w:rFonts w:asciiTheme="majorHAnsi" w:hAnsiTheme="majorHAnsi"/>
                              </w:rPr>
                              <w:t xml:space="preserve">. Here, </w:t>
                            </w:r>
                            <w:r w:rsidR="0003584A" w:rsidRPr="001E518D">
                              <w:rPr>
                                <w:rFonts w:asciiTheme="majorHAnsi" w:hAnsiTheme="majorHAnsi"/>
                              </w:rPr>
                              <w:t xml:space="preserve">find more information </w:t>
                            </w:r>
                            <w:r w:rsidR="004E42B1">
                              <w:rPr>
                                <w:rFonts w:asciiTheme="majorHAnsi" w:hAnsiTheme="majorHAnsi"/>
                              </w:rPr>
                              <w:t xml:space="preserve">and info about availability </w:t>
                            </w:r>
                            <w:r w:rsidR="0003584A" w:rsidRPr="001E518D">
                              <w:rPr>
                                <w:rFonts w:asciiTheme="majorHAnsi" w:hAnsiTheme="majorHAnsi"/>
                              </w:rPr>
                              <w:t xml:space="preserve">on </w:t>
                            </w:r>
                            <w:r w:rsidR="004E42B1">
                              <w:rPr>
                                <w:rFonts w:asciiTheme="majorHAnsi" w:hAnsiTheme="majorHAnsi"/>
                              </w:rPr>
                              <w:t>the</w:t>
                            </w:r>
                            <w:r w:rsidR="0003584A" w:rsidRPr="001E518D">
                              <w:rPr>
                                <w:rFonts w:asciiTheme="majorHAnsi" w:hAnsiTheme="majorHAnsi"/>
                              </w:rPr>
                              <w:t xml:space="preserve"> </w:t>
                            </w:r>
                            <w:r w:rsidR="004E42B1">
                              <w:rPr>
                                <w:rFonts w:asciiTheme="majorHAnsi" w:hAnsiTheme="majorHAnsi"/>
                              </w:rPr>
                              <w:t>title</w:t>
                            </w:r>
                            <w:r w:rsidR="00823EB4">
                              <w:rPr>
                                <w:rFonts w:asciiTheme="majorHAnsi" w:hAnsiTheme="majorHAnsi"/>
                              </w:rPr>
                              <w:t>.</w:t>
                            </w:r>
                          </w:p>
                          <w:p w14:paraId="35629E59" w14:textId="77777777" w:rsidR="007D29F3" w:rsidRDefault="007D29F3"/>
                          <w:p w14:paraId="054FBDC5" w14:textId="77777777" w:rsidR="001E518D" w:rsidRDefault="001E518D"/>
                          <w:p w14:paraId="054FBDC6" w14:textId="77777777" w:rsidR="001E518D" w:rsidRDefault="001E518D"/>
                          <w:p w14:paraId="054FBDC7" w14:textId="77777777" w:rsidR="001E518D" w:rsidRDefault="001E518D"/>
                          <w:p w14:paraId="054FBDC8" w14:textId="77777777" w:rsidR="001E518D" w:rsidRDefault="001E518D"/>
                          <w:p w14:paraId="054FBDC9" w14:textId="77777777" w:rsidR="001E518D" w:rsidRPr="0066250C" w:rsidRDefault="001E518D">
                            <w:pPr>
                              <w:rPr>
                                <w:sz w:val="21"/>
                                <w:szCs w:val="21"/>
                              </w:rPr>
                            </w:pPr>
                          </w:p>
                          <w:p w14:paraId="054FBDCA" w14:textId="77777777" w:rsidR="001E518D" w:rsidRPr="0066250C" w:rsidRDefault="00417F3E" w:rsidP="001E518D">
                            <w:pPr>
                              <w:rPr>
                                <w:rFonts w:asciiTheme="majorHAnsi" w:hAnsiTheme="majorHAnsi"/>
                                <w:sz w:val="21"/>
                                <w:szCs w:val="21"/>
                              </w:rPr>
                            </w:pPr>
                            <w:r w:rsidRPr="0066250C">
                              <w:rPr>
                                <w:rFonts w:asciiTheme="majorHAnsi" w:hAnsiTheme="majorHAnsi"/>
                                <w:sz w:val="21"/>
                                <w:szCs w:val="21"/>
                              </w:rPr>
                              <w:t>In addition to providing more details about the item (</w:t>
                            </w:r>
                            <w:r w:rsidR="0066250C">
                              <w:rPr>
                                <w:rFonts w:asciiTheme="majorHAnsi" w:hAnsiTheme="majorHAnsi"/>
                                <w:sz w:val="21"/>
                                <w:szCs w:val="21"/>
                              </w:rPr>
                              <w:t xml:space="preserve">plot </w:t>
                            </w:r>
                            <w:r w:rsidRPr="0066250C">
                              <w:rPr>
                                <w:rFonts w:asciiTheme="majorHAnsi" w:hAnsiTheme="majorHAnsi"/>
                                <w:sz w:val="21"/>
                                <w:szCs w:val="21"/>
                              </w:rPr>
                              <w:t>summary, availabilit</w:t>
                            </w:r>
                            <w:r w:rsidR="00823EB4">
                              <w:rPr>
                                <w:rFonts w:asciiTheme="majorHAnsi" w:hAnsiTheme="majorHAnsi"/>
                                <w:sz w:val="21"/>
                                <w:szCs w:val="21"/>
                              </w:rPr>
                              <w:t>y in RSA libraries, etc.), the item d</w:t>
                            </w:r>
                            <w:r w:rsidRPr="0066250C">
                              <w:rPr>
                                <w:rFonts w:asciiTheme="majorHAnsi" w:hAnsiTheme="majorHAnsi"/>
                                <w:sz w:val="21"/>
                                <w:szCs w:val="21"/>
                              </w:rPr>
                              <w:t>etails page also offers</w:t>
                            </w:r>
                            <w:r w:rsidR="001E518D" w:rsidRPr="0066250C">
                              <w:rPr>
                                <w:rFonts w:asciiTheme="majorHAnsi" w:hAnsiTheme="majorHAnsi"/>
                                <w:sz w:val="21"/>
                                <w:szCs w:val="21"/>
                              </w:rPr>
                              <w:t xml:space="preserve"> useful features and options, like: </w:t>
                            </w:r>
                          </w:p>
                          <w:p w14:paraId="054FBDCB" w14:textId="77777777" w:rsidR="00417F3E" w:rsidRPr="0066250C" w:rsidRDefault="001E518D" w:rsidP="003D674F">
                            <w:pPr>
                              <w:pStyle w:val="ListParagraph"/>
                              <w:numPr>
                                <w:ilvl w:val="0"/>
                                <w:numId w:val="13"/>
                              </w:numPr>
                              <w:rPr>
                                <w:rFonts w:asciiTheme="majorHAnsi" w:hAnsiTheme="majorHAnsi"/>
                                <w:sz w:val="21"/>
                                <w:szCs w:val="21"/>
                              </w:rPr>
                            </w:pPr>
                            <w:r w:rsidRPr="0066250C">
                              <w:rPr>
                                <w:rFonts w:asciiTheme="majorHAnsi" w:hAnsiTheme="majorHAnsi"/>
                                <w:sz w:val="21"/>
                                <w:szCs w:val="21"/>
                              </w:rPr>
                              <w:t>Placing</w:t>
                            </w:r>
                            <w:r w:rsidR="0066250C">
                              <w:rPr>
                                <w:rFonts w:asciiTheme="majorHAnsi" w:hAnsiTheme="majorHAnsi"/>
                                <w:sz w:val="21"/>
                                <w:szCs w:val="21"/>
                              </w:rPr>
                              <w:t xml:space="preserve"> a hold on the item</w:t>
                            </w:r>
                          </w:p>
                          <w:p w14:paraId="054FBDCC" w14:textId="1A624182" w:rsidR="00417F3E" w:rsidRPr="0066250C" w:rsidRDefault="00417F3E" w:rsidP="003D674F">
                            <w:pPr>
                              <w:pStyle w:val="ListParagraph"/>
                              <w:numPr>
                                <w:ilvl w:val="0"/>
                                <w:numId w:val="13"/>
                              </w:numPr>
                              <w:rPr>
                                <w:rFonts w:asciiTheme="majorHAnsi" w:hAnsiTheme="majorHAnsi"/>
                                <w:sz w:val="21"/>
                                <w:szCs w:val="21"/>
                              </w:rPr>
                            </w:pPr>
                            <w:r w:rsidRPr="0066250C">
                              <w:rPr>
                                <w:rFonts w:asciiTheme="majorHAnsi" w:hAnsiTheme="majorHAnsi"/>
                                <w:sz w:val="21"/>
                                <w:szCs w:val="21"/>
                              </w:rPr>
                              <w:t xml:space="preserve">Exporting item details to a temporary or saved </w:t>
                            </w:r>
                            <w:r w:rsidR="0066250C">
                              <w:rPr>
                                <w:rFonts w:asciiTheme="majorHAnsi" w:hAnsiTheme="majorHAnsi"/>
                                <w:sz w:val="21"/>
                                <w:szCs w:val="21"/>
                              </w:rPr>
                              <w:t>list; email account;</w:t>
                            </w:r>
                            <w:r w:rsidRPr="0066250C">
                              <w:rPr>
                                <w:rFonts w:asciiTheme="majorHAnsi" w:hAnsiTheme="majorHAnsi"/>
                                <w:sz w:val="21"/>
                                <w:szCs w:val="21"/>
                              </w:rPr>
                              <w:t xml:space="preserve"> or printer </w:t>
                            </w:r>
                          </w:p>
                          <w:p w14:paraId="054FBDCE" w14:textId="10F268AE" w:rsidR="00417F3E" w:rsidRDefault="00417F3E" w:rsidP="00D96EDB">
                            <w:pPr>
                              <w:pStyle w:val="ListParagraph"/>
                              <w:numPr>
                                <w:ilvl w:val="0"/>
                                <w:numId w:val="13"/>
                              </w:numPr>
                              <w:rPr>
                                <w:rFonts w:asciiTheme="majorHAnsi" w:hAnsiTheme="majorHAnsi"/>
                                <w:sz w:val="21"/>
                                <w:szCs w:val="21"/>
                              </w:rPr>
                            </w:pPr>
                            <w:r w:rsidRPr="0066250C">
                              <w:rPr>
                                <w:rFonts w:asciiTheme="majorHAnsi" w:hAnsiTheme="majorHAnsi"/>
                                <w:sz w:val="21"/>
                                <w:szCs w:val="21"/>
                              </w:rPr>
                              <w:t xml:space="preserve">Lists of similar items, so that once you find something you need, you can easily find others like it </w:t>
                            </w:r>
                          </w:p>
                          <w:p w14:paraId="00BF882D" w14:textId="7FD099BC" w:rsidR="003E54C8" w:rsidRPr="00256C9E" w:rsidRDefault="003E54C8" w:rsidP="00D96EDB">
                            <w:pPr>
                              <w:pStyle w:val="ListParagraph"/>
                              <w:numPr>
                                <w:ilvl w:val="0"/>
                                <w:numId w:val="13"/>
                              </w:numPr>
                              <w:rPr>
                                <w:rFonts w:asciiTheme="majorHAnsi" w:hAnsiTheme="majorHAnsi"/>
                                <w:sz w:val="21"/>
                                <w:szCs w:val="21"/>
                              </w:rPr>
                            </w:pPr>
                            <w:r w:rsidRPr="003E54C8">
                              <w:rPr>
                                <w:rFonts w:asciiTheme="majorHAnsi" w:hAnsiTheme="majorHAnsi"/>
                                <w:sz w:val="21"/>
                                <w:szCs w:val="21"/>
                              </w:rPr>
                              <w:t>The</w:t>
                            </w:r>
                            <w:r>
                              <w:rPr>
                                <w:rFonts w:asciiTheme="majorHAnsi" w:hAnsiTheme="majorHAnsi"/>
                                <w:b/>
                                <w:bCs/>
                                <w:sz w:val="21"/>
                                <w:szCs w:val="21"/>
                              </w:rPr>
                              <w:t xml:space="preserve"> </w:t>
                            </w:r>
                            <w:r w:rsidRPr="003E54C8">
                              <w:rPr>
                                <w:rFonts w:asciiTheme="majorHAnsi" w:hAnsiTheme="majorHAnsi"/>
                                <w:b/>
                                <w:bCs/>
                                <w:sz w:val="21"/>
                                <w:szCs w:val="21"/>
                              </w:rPr>
                              <w:t xml:space="preserve">More Information about Title </w:t>
                            </w:r>
                            <w:r>
                              <w:rPr>
                                <w:rFonts w:asciiTheme="majorHAnsi" w:hAnsiTheme="majorHAnsi"/>
                                <w:b/>
                                <w:bCs/>
                                <w:sz w:val="21"/>
                                <w:szCs w:val="21"/>
                              </w:rPr>
                              <w:t xml:space="preserve">tab </w:t>
                            </w:r>
                            <w:r>
                              <w:rPr>
                                <w:rFonts w:asciiTheme="majorHAnsi" w:hAnsiTheme="majorHAnsi"/>
                                <w:sz w:val="21"/>
                                <w:szCs w:val="21"/>
                              </w:rPr>
                              <w:t>allows you to see similar titles,</w:t>
                            </w:r>
                            <w:r w:rsidR="006F4138">
                              <w:rPr>
                                <w:rFonts w:asciiTheme="majorHAnsi" w:hAnsiTheme="majorHAnsi"/>
                                <w:sz w:val="21"/>
                                <w:szCs w:val="21"/>
                              </w:rPr>
                              <w:t xml:space="preserve"> reading levels, </w:t>
                            </w:r>
                            <w:r>
                              <w:rPr>
                                <w:rFonts w:asciiTheme="majorHAnsi" w:hAnsiTheme="majorHAnsi"/>
                                <w:sz w:val="21"/>
                                <w:szCs w:val="21"/>
                              </w:rPr>
                              <w:t>read reviews</w:t>
                            </w:r>
                            <w:r w:rsidR="00256C9E">
                              <w:rPr>
                                <w:rFonts w:asciiTheme="majorHAnsi" w:hAnsiTheme="majorHAnsi"/>
                                <w:sz w:val="21"/>
                                <w:szCs w:val="21"/>
                              </w:rPr>
                              <w:t xml:space="preserve">, and </w:t>
                            </w:r>
                            <w:r w:rsidR="00256C9E" w:rsidRPr="00256C9E">
                              <w:rPr>
                                <w:rFonts w:asciiTheme="majorHAnsi" w:hAnsiTheme="majorHAnsi"/>
                                <w:sz w:val="21"/>
                                <w:szCs w:val="21"/>
                              </w:rPr>
                              <w:t>more.</w:t>
                            </w:r>
                          </w:p>
                          <w:p w14:paraId="18711C37" w14:textId="754B112F" w:rsidR="00256C9E" w:rsidRPr="00256C9E" w:rsidRDefault="00256C9E" w:rsidP="00256C9E">
                            <w:pPr>
                              <w:rPr>
                                <w:rFonts w:asciiTheme="majorHAnsi" w:hAnsiTheme="majorHAnsi"/>
                                <w:sz w:val="21"/>
                                <w:szCs w:val="21"/>
                              </w:rPr>
                            </w:pPr>
                            <w:r w:rsidRPr="00256C9E">
                              <w:rPr>
                                <w:rFonts w:asciiTheme="majorHAnsi" w:hAnsiTheme="majorHAnsi"/>
                                <w:sz w:val="21"/>
                                <w:szCs w:val="21"/>
                              </w:rPr>
                              <w:t>If your library owns a copy of the title on this page, it will appear at the top of the list</w:t>
                            </w:r>
                            <w:r>
                              <w:rPr>
                                <w:rFonts w:asciiTheme="majorHAnsi" w:hAnsiTheme="majorHAnsi"/>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76" id="Text Box 22" o:spid="_x0000_s1034" type="#_x0000_t202" style="position:absolute;margin-left:250.7pt;margin-top:-131.75pt;width:216.75pt;height:5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t++AEAANIDAAAOAAAAZHJzL2Uyb0RvYy54bWysU9tu2zAMfR+wfxD0vjjxkqY14hRdigwD&#10;ugvQ7QNkWbaFyaJGKbG7rx8lp2m2vQ3TgyCK1CHPIbW5HXvDjgq9BlvyxWzOmbISam3bkn/7un9z&#10;zZkPwtbCgFUlf1Ke325fv9oMrlA5dGBqhYxArC8GV/IuBFdkmZed6oWfgVOWnA1gLwKZ2GY1ioHQ&#10;e5Pl8/lVNgDWDkEq7+n2fnLybcJvGiXD56bxKjBTcqotpB3TXsU9225E0aJwnZanMsQ/VNELbSnp&#10;GepeBMEOqP+C6rVE8NCEmYQ+g6bRUiUOxGYx/4PNYyecSlxIHO/OMvn/Bys/HR/dF2RhfAcjNTCR&#10;8O4B5HfPLOw6YVt1hwhDp0RNiRdRsmxwvjg9jVL7wkeQavgINTVZHAIkoLHBPqpCPBmhUwOezqKr&#10;MTBJl/l6la/zFWeSfFfrm8VbMmIOUTw/d+jDewU9i4eSI3U1wYvjgw9T6HNIzObB6HqvjUkGttXO&#10;IDsKmoB9Wif038KMjcEW4rMJMd4knpHaRDKM1ch0XfLrCBFpV1A/EXGEabDoI9ChA/zJ2UBDVXL/&#10;4yBQcWY+WBLvZrFcxilMxnK1zsnAS0916RFWElTJA2fTcRemyT041G1HmaZ2WbgjwRudpHip6lQ+&#10;DU4S8zTkcTIv7RT18hW3vwAAAP//AwBQSwMEFAAGAAgAAAAhAHAvgMThAAAADAEAAA8AAABkcnMv&#10;ZG93bnJldi54bWxMj9FOg0AQRd9N/IfNmPhi2t22QAsyNGqi8bW1HzDAFojsLGG3hf6965M+Tu7J&#10;vWfy/Wx6cdWj6ywjrJYKhObK1h03CKev98UOhPPENfWWNcJNO9gX93c5ZbWd+KCvR9+IUMIuI4TW&#10;+yGT0lWtNuSWdtAcsrMdDflwjo2sR5pCuenlWqlEGuo4LLQ06LdWV9/Hi0E4f05PcTqVH/60PUTJ&#10;K3Xb0t4QHx/ml2cQXs/+D4Zf/aAORXAq7YVrJ3qEWK2igCIs1skmBhGQdBOlIEqEnUoUyCKX/58o&#10;fgAAAP//AwBQSwECLQAUAAYACAAAACEAtoM4kv4AAADhAQAAEwAAAAAAAAAAAAAAAAAAAAAAW0Nv&#10;bnRlbnRfVHlwZXNdLnhtbFBLAQItABQABgAIAAAAIQA4/SH/1gAAAJQBAAALAAAAAAAAAAAAAAAA&#10;AC8BAABfcmVscy8ucmVsc1BLAQItABQABgAIAAAAIQDiOvt++AEAANIDAAAOAAAAAAAAAAAAAAAA&#10;AC4CAABkcnMvZTJvRG9jLnhtbFBLAQItABQABgAIAAAAIQBwL4DE4QAAAAwBAAAPAAAAAAAAAAAA&#10;AAAAAFIEAABkcnMvZG93bnJldi54bWxQSwUGAAAAAAQABADzAAAAYAUAAAAA&#10;" stroked="f">
                <v:textbox>
                  <w:txbxContent>
                    <w:p w14:paraId="1AFF4547" w14:textId="3CDB5366" w:rsidR="007D29F3" w:rsidRDefault="00256C9E">
                      <w:r>
                        <w:rPr>
                          <w:rFonts w:asciiTheme="majorHAnsi" w:hAnsiTheme="majorHAnsi"/>
                        </w:rPr>
                        <w:t>Click the title</w:t>
                      </w:r>
                      <w:r w:rsidR="004E42B1">
                        <w:rPr>
                          <w:rFonts w:asciiTheme="majorHAnsi" w:hAnsiTheme="majorHAnsi"/>
                        </w:rPr>
                        <w:t>,</w:t>
                      </w:r>
                      <w:r>
                        <w:rPr>
                          <w:rFonts w:asciiTheme="majorHAnsi" w:hAnsiTheme="majorHAnsi"/>
                        </w:rPr>
                        <w:t xml:space="preserve"> </w:t>
                      </w:r>
                      <w:r w:rsidR="00B276FA">
                        <w:rPr>
                          <w:rFonts w:asciiTheme="majorHAnsi" w:hAnsiTheme="majorHAnsi"/>
                        </w:rPr>
                        <w:t>cover</w:t>
                      </w:r>
                      <w:r w:rsidR="004E42B1" w:rsidRPr="001E518D">
                        <w:rPr>
                          <w:rFonts w:asciiTheme="majorHAnsi" w:hAnsiTheme="majorHAnsi"/>
                        </w:rPr>
                        <w:t xml:space="preserve"> or on the “Show Details” button next to the</w:t>
                      </w:r>
                      <w:r w:rsidR="004E42B1">
                        <w:rPr>
                          <w:rFonts w:asciiTheme="majorHAnsi" w:hAnsiTheme="majorHAnsi"/>
                        </w:rPr>
                        <w:t xml:space="preserve"> item information on the search results page</w:t>
                      </w:r>
                      <w:r w:rsidR="00B276FA">
                        <w:rPr>
                          <w:rFonts w:asciiTheme="majorHAnsi" w:hAnsiTheme="majorHAnsi"/>
                        </w:rPr>
                        <w:t xml:space="preserve"> to go to </w:t>
                      </w:r>
                      <w:r w:rsidR="0003584A" w:rsidRPr="001E518D">
                        <w:rPr>
                          <w:rFonts w:asciiTheme="majorHAnsi" w:hAnsiTheme="majorHAnsi"/>
                        </w:rPr>
                        <w:t xml:space="preserve">the </w:t>
                      </w:r>
                      <w:r w:rsidR="00823EB4" w:rsidRPr="00823EB4">
                        <w:rPr>
                          <w:rFonts w:asciiTheme="majorHAnsi" w:hAnsiTheme="majorHAnsi"/>
                          <w:b/>
                          <w:color w:val="943634" w:themeColor="accent2" w:themeShade="BF"/>
                        </w:rPr>
                        <w:t>item details page</w:t>
                      </w:r>
                      <w:r w:rsidR="00B276FA">
                        <w:rPr>
                          <w:rFonts w:asciiTheme="majorHAnsi" w:hAnsiTheme="majorHAnsi"/>
                        </w:rPr>
                        <w:t xml:space="preserve">. Here, </w:t>
                      </w:r>
                      <w:r w:rsidR="0003584A" w:rsidRPr="001E518D">
                        <w:rPr>
                          <w:rFonts w:asciiTheme="majorHAnsi" w:hAnsiTheme="majorHAnsi"/>
                        </w:rPr>
                        <w:t xml:space="preserve">find more information </w:t>
                      </w:r>
                      <w:r w:rsidR="004E42B1">
                        <w:rPr>
                          <w:rFonts w:asciiTheme="majorHAnsi" w:hAnsiTheme="majorHAnsi"/>
                        </w:rPr>
                        <w:t xml:space="preserve">and info about availability </w:t>
                      </w:r>
                      <w:r w:rsidR="0003584A" w:rsidRPr="001E518D">
                        <w:rPr>
                          <w:rFonts w:asciiTheme="majorHAnsi" w:hAnsiTheme="majorHAnsi"/>
                        </w:rPr>
                        <w:t xml:space="preserve">on </w:t>
                      </w:r>
                      <w:r w:rsidR="004E42B1">
                        <w:rPr>
                          <w:rFonts w:asciiTheme="majorHAnsi" w:hAnsiTheme="majorHAnsi"/>
                        </w:rPr>
                        <w:t>the</w:t>
                      </w:r>
                      <w:r w:rsidR="0003584A" w:rsidRPr="001E518D">
                        <w:rPr>
                          <w:rFonts w:asciiTheme="majorHAnsi" w:hAnsiTheme="majorHAnsi"/>
                        </w:rPr>
                        <w:t xml:space="preserve"> </w:t>
                      </w:r>
                      <w:r w:rsidR="004E42B1">
                        <w:rPr>
                          <w:rFonts w:asciiTheme="majorHAnsi" w:hAnsiTheme="majorHAnsi"/>
                        </w:rPr>
                        <w:t>title</w:t>
                      </w:r>
                      <w:r w:rsidR="00823EB4">
                        <w:rPr>
                          <w:rFonts w:asciiTheme="majorHAnsi" w:hAnsiTheme="majorHAnsi"/>
                        </w:rPr>
                        <w:t>.</w:t>
                      </w:r>
                    </w:p>
                    <w:p w14:paraId="35629E59" w14:textId="77777777" w:rsidR="007D29F3" w:rsidRDefault="007D29F3"/>
                    <w:p w14:paraId="054FBDC5" w14:textId="77777777" w:rsidR="001E518D" w:rsidRDefault="001E518D"/>
                    <w:p w14:paraId="054FBDC6" w14:textId="77777777" w:rsidR="001E518D" w:rsidRDefault="001E518D"/>
                    <w:p w14:paraId="054FBDC7" w14:textId="77777777" w:rsidR="001E518D" w:rsidRDefault="001E518D"/>
                    <w:p w14:paraId="054FBDC8" w14:textId="77777777" w:rsidR="001E518D" w:rsidRDefault="001E518D"/>
                    <w:p w14:paraId="054FBDC9" w14:textId="77777777" w:rsidR="001E518D" w:rsidRPr="0066250C" w:rsidRDefault="001E518D">
                      <w:pPr>
                        <w:rPr>
                          <w:sz w:val="21"/>
                          <w:szCs w:val="21"/>
                        </w:rPr>
                      </w:pPr>
                    </w:p>
                    <w:p w14:paraId="054FBDCA" w14:textId="77777777" w:rsidR="001E518D" w:rsidRPr="0066250C" w:rsidRDefault="00417F3E" w:rsidP="001E518D">
                      <w:pPr>
                        <w:rPr>
                          <w:rFonts w:asciiTheme="majorHAnsi" w:hAnsiTheme="majorHAnsi"/>
                          <w:sz w:val="21"/>
                          <w:szCs w:val="21"/>
                        </w:rPr>
                      </w:pPr>
                      <w:r w:rsidRPr="0066250C">
                        <w:rPr>
                          <w:rFonts w:asciiTheme="majorHAnsi" w:hAnsiTheme="majorHAnsi"/>
                          <w:sz w:val="21"/>
                          <w:szCs w:val="21"/>
                        </w:rPr>
                        <w:t>In addition to providing more details about the item (</w:t>
                      </w:r>
                      <w:r w:rsidR="0066250C">
                        <w:rPr>
                          <w:rFonts w:asciiTheme="majorHAnsi" w:hAnsiTheme="majorHAnsi"/>
                          <w:sz w:val="21"/>
                          <w:szCs w:val="21"/>
                        </w:rPr>
                        <w:t xml:space="preserve">plot </w:t>
                      </w:r>
                      <w:r w:rsidRPr="0066250C">
                        <w:rPr>
                          <w:rFonts w:asciiTheme="majorHAnsi" w:hAnsiTheme="majorHAnsi"/>
                          <w:sz w:val="21"/>
                          <w:szCs w:val="21"/>
                        </w:rPr>
                        <w:t>summary, availabilit</w:t>
                      </w:r>
                      <w:r w:rsidR="00823EB4">
                        <w:rPr>
                          <w:rFonts w:asciiTheme="majorHAnsi" w:hAnsiTheme="majorHAnsi"/>
                          <w:sz w:val="21"/>
                          <w:szCs w:val="21"/>
                        </w:rPr>
                        <w:t>y in RSA libraries, etc.), the item d</w:t>
                      </w:r>
                      <w:r w:rsidRPr="0066250C">
                        <w:rPr>
                          <w:rFonts w:asciiTheme="majorHAnsi" w:hAnsiTheme="majorHAnsi"/>
                          <w:sz w:val="21"/>
                          <w:szCs w:val="21"/>
                        </w:rPr>
                        <w:t>etails page also offers</w:t>
                      </w:r>
                      <w:r w:rsidR="001E518D" w:rsidRPr="0066250C">
                        <w:rPr>
                          <w:rFonts w:asciiTheme="majorHAnsi" w:hAnsiTheme="majorHAnsi"/>
                          <w:sz w:val="21"/>
                          <w:szCs w:val="21"/>
                        </w:rPr>
                        <w:t xml:space="preserve"> useful features and options, like: </w:t>
                      </w:r>
                    </w:p>
                    <w:p w14:paraId="054FBDCB" w14:textId="77777777" w:rsidR="00417F3E" w:rsidRPr="0066250C" w:rsidRDefault="001E518D" w:rsidP="003D674F">
                      <w:pPr>
                        <w:pStyle w:val="ListParagraph"/>
                        <w:numPr>
                          <w:ilvl w:val="0"/>
                          <w:numId w:val="13"/>
                        </w:numPr>
                        <w:rPr>
                          <w:rFonts w:asciiTheme="majorHAnsi" w:hAnsiTheme="majorHAnsi"/>
                          <w:sz w:val="21"/>
                          <w:szCs w:val="21"/>
                        </w:rPr>
                      </w:pPr>
                      <w:r w:rsidRPr="0066250C">
                        <w:rPr>
                          <w:rFonts w:asciiTheme="majorHAnsi" w:hAnsiTheme="majorHAnsi"/>
                          <w:sz w:val="21"/>
                          <w:szCs w:val="21"/>
                        </w:rPr>
                        <w:t>Placing</w:t>
                      </w:r>
                      <w:r w:rsidR="0066250C">
                        <w:rPr>
                          <w:rFonts w:asciiTheme="majorHAnsi" w:hAnsiTheme="majorHAnsi"/>
                          <w:sz w:val="21"/>
                          <w:szCs w:val="21"/>
                        </w:rPr>
                        <w:t xml:space="preserve"> a hold on the item</w:t>
                      </w:r>
                    </w:p>
                    <w:p w14:paraId="054FBDCC" w14:textId="1A624182" w:rsidR="00417F3E" w:rsidRPr="0066250C" w:rsidRDefault="00417F3E" w:rsidP="003D674F">
                      <w:pPr>
                        <w:pStyle w:val="ListParagraph"/>
                        <w:numPr>
                          <w:ilvl w:val="0"/>
                          <w:numId w:val="13"/>
                        </w:numPr>
                        <w:rPr>
                          <w:rFonts w:asciiTheme="majorHAnsi" w:hAnsiTheme="majorHAnsi"/>
                          <w:sz w:val="21"/>
                          <w:szCs w:val="21"/>
                        </w:rPr>
                      </w:pPr>
                      <w:r w:rsidRPr="0066250C">
                        <w:rPr>
                          <w:rFonts w:asciiTheme="majorHAnsi" w:hAnsiTheme="majorHAnsi"/>
                          <w:sz w:val="21"/>
                          <w:szCs w:val="21"/>
                        </w:rPr>
                        <w:t xml:space="preserve">Exporting item details to a temporary or saved </w:t>
                      </w:r>
                      <w:r w:rsidR="0066250C">
                        <w:rPr>
                          <w:rFonts w:asciiTheme="majorHAnsi" w:hAnsiTheme="majorHAnsi"/>
                          <w:sz w:val="21"/>
                          <w:szCs w:val="21"/>
                        </w:rPr>
                        <w:t>list; email account;</w:t>
                      </w:r>
                      <w:r w:rsidRPr="0066250C">
                        <w:rPr>
                          <w:rFonts w:asciiTheme="majorHAnsi" w:hAnsiTheme="majorHAnsi"/>
                          <w:sz w:val="21"/>
                          <w:szCs w:val="21"/>
                        </w:rPr>
                        <w:t xml:space="preserve"> or printer </w:t>
                      </w:r>
                    </w:p>
                    <w:p w14:paraId="054FBDCE" w14:textId="10F268AE" w:rsidR="00417F3E" w:rsidRDefault="00417F3E" w:rsidP="00D96EDB">
                      <w:pPr>
                        <w:pStyle w:val="ListParagraph"/>
                        <w:numPr>
                          <w:ilvl w:val="0"/>
                          <w:numId w:val="13"/>
                        </w:numPr>
                        <w:rPr>
                          <w:rFonts w:asciiTheme="majorHAnsi" w:hAnsiTheme="majorHAnsi"/>
                          <w:sz w:val="21"/>
                          <w:szCs w:val="21"/>
                        </w:rPr>
                      </w:pPr>
                      <w:r w:rsidRPr="0066250C">
                        <w:rPr>
                          <w:rFonts w:asciiTheme="majorHAnsi" w:hAnsiTheme="majorHAnsi"/>
                          <w:sz w:val="21"/>
                          <w:szCs w:val="21"/>
                        </w:rPr>
                        <w:t xml:space="preserve">Lists of similar items, so that once you find something you need, you can easily find others like it </w:t>
                      </w:r>
                    </w:p>
                    <w:p w14:paraId="00BF882D" w14:textId="7FD099BC" w:rsidR="003E54C8" w:rsidRPr="00256C9E" w:rsidRDefault="003E54C8" w:rsidP="00D96EDB">
                      <w:pPr>
                        <w:pStyle w:val="ListParagraph"/>
                        <w:numPr>
                          <w:ilvl w:val="0"/>
                          <w:numId w:val="13"/>
                        </w:numPr>
                        <w:rPr>
                          <w:rFonts w:asciiTheme="majorHAnsi" w:hAnsiTheme="majorHAnsi"/>
                          <w:sz w:val="21"/>
                          <w:szCs w:val="21"/>
                        </w:rPr>
                      </w:pPr>
                      <w:r w:rsidRPr="003E54C8">
                        <w:rPr>
                          <w:rFonts w:asciiTheme="majorHAnsi" w:hAnsiTheme="majorHAnsi"/>
                          <w:sz w:val="21"/>
                          <w:szCs w:val="21"/>
                        </w:rPr>
                        <w:t>The</w:t>
                      </w:r>
                      <w:r>
                        <w:rPr>
                          <w:rFonts w:asciiTheme="majorHAnsi" w:hAnsiTheme="majorHAnsi"/>
                          <w:b/>
                          <w:bCs/>
                          <w:sz w:val="21"/>
                          <w:szCs w:val="21"/>
                        </w:rPr>
                        <w:t xml:space="preserve"> </w:t>
                      </w:r>
                      <w:r w:rsidRPr="003E54C8">
                        <w:rPr>
                          <w:rFonts w:asciiTheme="majorHAnsi" w:hAnsiTheme="majorHAnsi"/>
                          <w:b/>
                          <w:bCs/>
                          <w:sz w:val="21"/>
                          <w:szCs w:val="21"/>
                        </w:rPr>
                        <w:t xml:space="preserve">More Information about Title </w:t>
                      </w:r>
                      <w:r>
                        <w:rPr>
                          <w:rFonts w:asciiTheme="majorHAnsi" w:hAnsiTheme="majorHAnsi"/>
                          <w:b/>
                          <w:bCs/>
                          <w:sz w:val="21"/>
                          <w:szCs w:val="21"/>
                        </w:rPr>
                        <w:t xml:space="preserve">tab </w:t>
                      </w:r>
                      <w:r>
                        <w:rPr>
                          <w:rFonts w:asciiTheme="majorHAnsi" w:hAnsiTheme="majorHAnsi"/>
                          <w:sz w:val="21"/>
                          <w:szCs w:val="21"/>
                        </w:rPr>
                        <w:t>allows you to see similar titles,</w:t>
                      </w:r>
                      <w:r w:rsidR="006F4138">
                        <w:rPr>
                          <w:rFonts w:asciiTheme="majorHAnsi" w:hAnsiTheme="majorHAnsi"/>
                          <w:sz w:val="21"/>
                          <w:szCs w:val="21"/>
                        </w:rPr>
                        <w:t xml:space="preserve"> reading levels, </w:t>
                      </w:r>
                      <w:r>
                        <w:rPr>
                          <w:rFonts w:asciiTheme="majorHAnsi" w:hAnsiTheme="majorHAnsi"/>
                          <w:sz w:val="21"/>
                          <w:szCs w:val="21"/>
                        </w:rPr>
                        <w:t>read reviews</w:t>
                      </w:r>
                      <w:r w:rsidR="00256C9E">
                        <w:rPr>
                          <w:rFonts w:asciiTheme="majorHAnsi" w:hAnsiTheme="majorHAnsi"/>
                          <w:sz w:val="21"/>
                          <w:szCs w:val="21"/>
                        </w:rPr>
                        <w:t xml:space="preserve">, and </w:t>
                      </w:r>
                      <w:r w:rsidR="00256C9E" w:rsidRPr="00256C9E">
                        <w:rPr>
                          <w:rFonts w:asciiTheme="majorHAnsi" w:hAnsiTheme="majorHAnsi"/>
                          <w:sz w:val="21"/>
                          <w:szCs w:val="21"/>
                        </w:rPr>
                        <w:t>more.</w:t>
                      </w:r>
                    </w:p>
                    <w:p w14:paraId="18711C37" w14:textId="754B112F" w:rsidR="00256C9E" w:rsidRPr="00256C9E" w:rsidRDefault="00256C9E" w:rsidP="00256C9E">
                      <w:pPr>
                        <w:rPr>
                          <w:rFonts w:asciiTheme="majorHAnsi" w:hAnsiTheme="majorHAnsi"/>
                          <w:sz w:val="21"/>
                          <w:szCs w:val="21"/>
                        </w:rPr>
                      </w:pPr>
                      <w:r w:rsidRPr="00256C9E">
                        <w:rPr>
                          <w:rFonts w:asciiTheme="majorHAnsi" w:hAnsiTheme="majorHAnsi"/>
                          <w:sz w:val="21"/>
                          <w:szCs w:val="21"/>
                        </w:rPr>
                        <w:t>If your library owns a copy of the title on this page, it will appear at the top of the list</w:t>
                      </w:r>
                      <w:r>
                        <w:rPr>
                          <w:rFonts w:asciiTheme="majorHAnsi" w:hAnsiTheme="majorHAnsi"/>
                          <w:sz w:val="21"/>
                          <w:szCs w:val="21"/>
                        </w:rPr>
                        <w:t>.</w:t>
                      </w:r>
                    </w:p>
                  </w:txbxContent>
                </v:textbox>
              </v:shape>
            </w:pict>
          </mc:Fallback>
        </mc:AlternateContent>
      </w:r>
      <w:r w:rsidR="00DC66B0">
        <w:br w:type="column"/>
      </w:r>
    </w:p>
    <w:p w14:paraId="054FBD59" w14:textId="77777777" w:rsidR="00CB54DF" w:rsidRDefault="00CB54DF" w:rsidP="009B5DC8">
      <w:pPr>
        <w:pStyle w:val="BrochureCopy"/>
      </w:pPr>
    </w:p>
    <w:p w14:paraId="054FBD5A" w14:textId="77777777" w:rsidR="00CB54DF" w:rsidRDefault="00CB54DF">
      <w:pPr>
        <w:pStyle w:val="SectionHeading2"/>
      </w:pPr>
    </w:p>
    <w:p w14:paraId="054FBD5B" w14:textId="77777777" w:rsidR="00CB54DF" w:rsidRDefault="00CB54DF">
      <w:pPr>
        <w:pStyle w:val="BrochureCopy"/>
      </w:pPr>
    </w:p>
    <w:p w14:paraId="054FBD5C" w14:textId="52C3BE1B" w:rsidR="00CB54DF" w:rsidRDefault="007D29F3">
      <w:pPr>
        <w:pStyle w:val="SectionHeading2"/>
      </w:pPr>
      <w:r>
        <w:rPr>
          <w:noProof/>
        </w:rPr>
        <mc:AlternateContent>
          <mc:Choice Requires="wps">
            <w:drawing>
              <wp:anchor distT="0" distB="0" distL="114300" distR="114300" simplePos="0" relativeHeight="251669504" behindDoc="0" locked="0" layoutInCell="1" allowOverlap="1" wp14:anchorId="054FBD78" wp14:editId="10076551">
                <wp:simplePos x="0" y="0"/>
                <wp:positionH relativeFrom="column">
                  <wp:posOffset>-11702</wp:posOffset>
                </wp:positionH>
                <wp:positionV relativeFrom="paragraph">
                  <wp:posOffset>169908</wp:posOffset>
                </wp:positionV>
                <wp:extent cx="2752725" cy="1982561"/>
                <wp:effectExtent l="0" t="0" r="28575" b="1778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982561"/>
                        </a:xfrm>
                        <a:prstGeom prst="rect">
                          <a:avLst/>
                        </a:prstGeom>
                        <a:solidFill>
                          <a:srgbClr val="FFFFFF"/>
                        </a:solidFill>
                        <a:ln w="9525">
                          <a:solidFill>
                            <a:srgbClr val="000000"/>
                          </a:solidFill>
                          <a:miter lim="800000"/>
                          <a:headEnd/>
                          <a:tailEnd/>
                        </a:ln>
                      </wps:spPr>
                      <wps:txbx>
                        <w:txbxContent>
                          <w:p w14:paraId="054FBDCF" w14:textId="77777777" w:rsidR="001E518D" w:rsidRDefault="001E518D">
                            <w:r w:rsidRPr="001E518D">
                              <w:rPr>
                                <w:noProof/>
                              </w:rPr>
                              <w:drawing>
                                <wp:inline distT="0" distB="0" distL="0" distR="0" wp14:anchorId="054FBDD8" wp14:editId="44960F78">
                                  <wp:extent cx="2544015" cy="1866900"/>
                                  <wp:effectExtent l="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563164" cy="188095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BD78" id="Text Box 38" o:spid="_x0000_s1035" type="#_x0000_t202" style="position:absolute;margin-left:-.9pt;margin-top:13.4pt;width:216.75pt;height:1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iHGQIAADMEAAAOAAAAZHJzL2Uyb0RvYy54bWysU9uO2jAQfa/Uf7D8XgIRLBARVlu2VJW2&#10;F2nbDzCOQ6w6HndsSOjXd+ywLNpWfaiaB8uTsc+cOXO8uu1bw44KvQZb8slozJmyEipt9yX/9nX7&#10;ZsGZD8JWwoBVJT8pz2/Xr1+tOleoHBowlUJGINYXnSt5E4IrsszLRrXCj8ApS8kasBWBQtxnFYqO&#10;0FuT5ePxTdYBVg5BKu/p7/2Q5OuEX9dKhs917VVgpuTELaQV07qLa7ZeiWKPwjVanmmIf2DRCm2p&#10;6AXqXgTBDqh/g2q1RPBQh5GENoO61lKlHqibyfhFN4+NcCr1QuJ4d5HJ/z9Y+en46L4gC/1b6GmA&#10;qQnvHkB+98zCphF2r+4QoWuUqKjwJEqWdc4X56tRal/4CLLrPkJFQxaHAAmor7GNqlCfjNBpAKeL&#10;6KoPTNLPfD7L5/mMM0m5yXKRz26GGqJ4uu7Qh/cKWhY3JUeaaoIXxwcfIh1RPB2J1TwYXW21MSnA&#10;/W5jkB0FOWCbvtTBi2PGsq7kyxkR+TvEOH1/gmh1ICsb3ZZ8cTkkiqjbO1slowWhzbAnysaehYza&#10;DSqGftczXRGRWCDquoPqRMoiDM6ll0abBvAnZx25tuT+x0Gg4sx8sDSd5WQ6jTZPwXQ2zynA68zu&#10;OiOsJKiSB86G7SYMT+PgUO8bqjT4wcIdTbTWSetnVmf65Mw0gvMrita/jtOp57e+/gUAAP//AwBQ&#10;SwMEFAAGAAgAAAAhAOcVnk/gAAAACQEAAA8AAABkcnMvZG93bnJldi54bWxMj8FOwzAQRO9I/IO1&#10;SFxQ66Sp0jZkUyEkENxKQXB1420SYa9D7Kbh7zEnOK1GM5p5W24na8RIg+8cI6TzBARx7XTHDcLb&#10;68NsDcIHxVoZx4TwTR621eVFqQrtzvxC4z40IpawLxRCG0JfSOnrlqzyc9cTR+/oBqtClEMj9aDO&#10;sdwauUiSXFrVcVxoVU/3LdWf+5NFWC+fxg//nO3e6/xoNuFmNT5+DYjXV9PdLYhAU/gLwy9+RIcq&#10;Mh3cibUXBmGWRvKAsMjjjf4yS1cgDghZtklAVqX8/0H1AwAA//8DAFBLAQItABQABgAIAAAAIQC2&#10;gziS/gAAAOEBAAATAAAAAAAAAAAAAAAAAAAAAABbQ29udGVudF9UeXBlc10ueG1sUEsBAi0AFAAG&#10;AAgAAAAhADj9If/WAAAAlAEAAAsAAAAAAAAAAAAAAAAALwEAAF9yZWxzLy5yZWxzUEsBAi0AFAAG&#10;AAgAAAAhABiGyIcZAgAAMwQAAA4AAAAAAAAAAAAAAAAALgIAAGRycy9lMm9Eb2MueG1sUEsBAi0A&#10;FAAGAAgAAAAhAOcVnk/gAAAACQEAAA8AAAAAAAAAAAAAAAAAcwQAAGRycy9kb3ducmV2LnhtbFBL&#10;BQYAAAAABAAEAPMAAACABQAAAAA=&#10;">
                <v:textbox>
                  <w:txbxContent>
                    <w:p w14:paraId="054FBDCF" w14:textId="77777777" w:rsidR="001E518D" w:rsidRDefault="001E518D">
                      <w:r w:rsidRPr="001E518D">
                        <w:rPr>
                          <w:noProof/>
                        </w:rPr>
                        <w:drawing>
                          <wp:inline distT="0" distB="0" distL="0" distR="0" wp14:anchorId="054FBDD8" wp14:editId="44960F78">
                            <wp:extent cx="2544015" cy="1866900"/>
                            <wp:effectExtent l="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563164" cy="1880952"/>
                                    </a:xfrm>
                                    <a:prstGeom prst="rect">
                                      <a:avLst/>
                                    </a:prstGeom>
                                    <a:noFill/>
                                    <a:ln w="9525">
                                      <a:noFill/>
                                      <a:miter lim="800000"/>
                                      <a:headEnd/>
                                      <a:tailEnd/>
                                    </a:ln>
                                  </pic:spPr>
                                </pic:pic>
                              </a:graphicData>
                            </a:graphic>
                          </wp:inline>
                        </w:drawing>
                      </w:r>
                    </w:p>
                  </w:txbxContent>
                </v:textbox>
              </v:shape>
            </w:pict>
          </mc:Fallback>
        </mc:AlternateContent>
      </w:r>
    </w:p>
    <w:p w14:paraId="054FBD5D" w14:textId="64EC27E7" w:rsidR="00CB54DF" w:rsidRDefault="00CB54DF">
      <w:pPr>
        <w:pStyle w:val="BrochureCopy"/>
      </w:pPr>
    </w:p>
    <w:sectPr w:rsidR="00CB54DF" w:rsidSect="00CB54DF">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48A1" w14:textId="77777777" w:rsidR="00DA3356" w:rsidRDefault="00DA3356" w:rsidP="00FB1DA4">
      <w:pPr>
        <w:spacing w:after="0" w:line="240" w:lineRule="auto"/>
      </w:pPr>
      <w:r>
        <w:separator/>
      </w:r>
    </w:p>
  </w:endnote>
  <w:endnote w:type="continuationSeparator" w:id="0">
    <w:p w14:paraId="5E40F638" w14:textId="77777777" w:rsidR="00DA3356" w:rsidRDefault="00DA3356" w:rsidP="00FB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A6A3" w14:textId="77777777" w:rsidR="00DA3356" w:rsidRDefault="00DA3356" w:rsidP="00FB1DA4">
      <w:pPr>
        <w:spacing w:after="0" w:line="240" w:lineRule="auto"/>
      </w:pPr>
      <w:r>
        <w:separator/>
      </w:r>
    </w:p>
  </w:footnote>
  <w:footnote w:type="continuationSeparator" w:id="0">
    <w:p w14:paraId="674D3C62" w14:textId="77777777" w:rsidR="00DA3356" w:rsidRDefault="00DA3356" w:rsidP="00FB1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70E"/>
    <w:multiLevelType w:val="hybridMultilevel"/>
    <w:tmpl w:val="D88AE6F0"/>
    <w:lvl w:ilvl="0" w:tplc="ED80CE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F61"/>
    <w:multiLevelType w:val="hybridMultilevel"/>
    <w:tmpl w:val="AFF84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0526"/>
    <w:multiLevelType w:val="hybridMultilevel"/>
    <w:tmpl w:val="8B221162"/>
    <w:lvl w:ilvl="0" w:tplc="E7BC97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F6EDB"/>
    <w:multiLevelType w:val="hybridMultilevel"/>
    <w:tmpl w:val="50EC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016E"/>
    <w:multiLevelType w:val="hybridMultilevel"/>
    <w:tmpl w:val="2692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0284"/>
    <w:multiLevelType w:val="hybridMultilevel"/>
    <w:tmpl w:val="04B61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8676B"/>
    <w:multiLevelType w:val="hybridMultilevel"/>
    <w:tmpl w:val="937A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42CAC"/>
    <w:multiLevelType w:val="hybridMultilevel"/>
    <w:tmpl w:val="ED5C635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A5865"/>
    <w:multiLevelType w:val="hybridMultilevel"/>
    <w:tmpl w:val="A646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051EC"/>
    <w:multiLevelType w:val="hybridMultilevel"/>
    <w:tmpl w:val="ADD4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D6497"/>
    <w:multiLevelType w:val="multilevel"/>
    <w:tmpl w:val="917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B708C"/>
    <w:multiLevelType w:val="hybridMultilevel"/>
    <w:tmpl w:val="E0CECA7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218C1"/>
    <w:multiLevelType w:val="hybridMultilevel"/>
    <w:tmpl w:val="634A6390"/>
    <w:lvl w:ilvl="0" w:tplc="EFDE96C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A2AD3"/>
    <w:multiLevelType w:val="hybridMultilevel"/>
    <w:tmpl w:val="15B2A70A"/>
    <w:lvl w:ilvl="0" w:tplc="ED80CE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49574">
    <w:abstractNumId w:val="3"/>
  </w:num>
  <w:num w:numId="2" w16cid:durableId="24910201">
    <w:abstractNumId w:val="10"/>
  </w:num>
  <w:num w:numId="3" w16cid:durableId="25908392">
    <w:abstractNumId w:val="2"/>
  </w:num>
  <w:num w:numId="4" w16cid:durableId="402026203">
    <w:abstractNumId w:val="14"/>
  </w:num>
  <w:num w:numId="5" w16cid:durableId="704675170">
    <w:abstractNumId w:val="11"/>
  </w:num>
  <w:num w:numId="6" w16cid:durableId="1287198849">
    <w:abstractNumId w:val="7"/>
  </w:num>
  <w:num w:numId="7" w16cid:durableId="959802345">
    <w:abstractNumId w:val="1"/>
  </w:num>
  <w:num w:numId="8" w16cid:durableId="1803420910">
    <w:abstractNumId w:val="0"/>
  </w:num>
  <w:num w:numId="9" w16cid:durableId="303707641">
    <w:abstractNumId w:val="15"/>
  </w:num>
  <w:num w:numId="10" w16cid:durableId="246158360">
    <w:abstractNumId w:val="6"/>
  </w:num>
  <w:num w:numId="11" w16cid:durableId="1651472678">
    <w:abstractNumId w:val="8"/>
  </w:num>
  <w:num w:numId="12" w16cid:durableId="2010211125">
    <w:abstractNumId w:val="13"/>
  </w:num>
  <w:num w:numId="13" w16cid:durableId="209152980">
    <w:abstractNumId w:val="4"/>
  </w:num>
  <w:num w:numId="14" w16cid:durableId="1374115446">
    <w:abstractNumId w:val="5"/>
  </w:num>
  <w:num w:numId="15" w16cid:durableId="2125884317">
    <w:abstractNumId w:val="9"/>
  </w:num>
  <w:num w:numId="16" w16cid:durableId="1440906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20"/>
    <w:rsid w:val="0003584A"/>
    <w:rsid w:val="000C28A0"/>
    <w:rsid w:val="00106837"/>
    <w:rsid w:val="00144967"/>
    <w:rsid w:val="001C3866"/>
    <w:rsid w:val="001D05D1"/>
    <w:rsid w:val="001D3580"/>
    <w:rsid w:val="001E518D"/>
    <w:rsid w:val="0020103B"/>
    <w:rsid w:val="0021624C"/>
    <w:rsid w:val="0025096B"/>
    <w:rsid w:val="002519E5"/>
    <w:rsid w:val="00256C9E"/>
    <w:rsid w:val="00261FB7"/>
    <w:rsid w:val="002729C2"/>
    <w:rsid w:val="00283902"/>
    <w:rsid w:val="002A1B98"/>
    <w:rsid w:val="002A7475"/>
    <w:rsid w:val="002B0E7C"/>
    <w:rsid w:val="002B6B32"/>
    <w:rsid w:val="002E460E"/>
    <w:rsid w:val="002F6CA6"/>
    <w:rsid w:val="00321502"/>
    <w:rsid w:val="0035028E"/>
    <w:rsid w:val="00356F42"/>
    <w:rsid w:val="003575CF"/>
    <w:rsid w:val="003A33AD"/>
    <w:rsid w:val="003A5660"/>
    <w:rsid w:val="003C40D3"/>
    <w:rsid w:val="003D674F"/>
    <w:rsid w:val="003E54C8"/>
    <w:rsid w:val="00417F3E"/>
    <w:rsid w:val="004651A5"/>
    <w:rsid w:val="0047543A"/>
    <w:rsid w:val="00492F49"/>
    <w:rsid w:val="004A1E4E"/>
    <w:rsid w:val="004E42B1"/>
    <w:rsid w:val="00505BFC"/>
    <w:rsid w:val="0054357B"/>
    <w:rsid w:val="0055625A"/>
    <w:rsid w:val="005564E6"/>
    <w:rsid w:val="00557493"/>
    <w:rsid w:val="0057299D"/>
    <w:rsid w:val="00602A1C"/>
    <w:rsid w:val="0066250C"/>
    <w:rsid w:val="00671AA5"/>
    <w:rsid w:val="006F164B"/>
    <w:rsid w:val="006F3490"/>
    <w:rsid w:val="006F4138"/>
    <w:rsid w:val="00700219"/>
    <w:rsid w:val="007100F0"/>
    <w:rsid w:val="00734992"/>
    <w:rsid w:val="00764F55"/>
    <w:rsid w:val="007A643B"/>
    <w:rsid w:val="007D29F3"/>
    <w:rsid w:val="007D6043"/>
    <w:rsid w:val="007E27D2"/>
    <w:rsid w:val="008177D3"/>
    <w:rsid w:val="00823EB4"/>
    <w:rsid w:val="00877435"/>
    <w:rsid w:val="008959FF"/>
    <w:rsid w:val="008C4B6F"/>
    <w:rsid w:val="008E189B"/>
    <w:rsid w:val="0092778A"/>
    <w:rsid w:val="00941FB1"/>
    <w:rsid w:val="00946E26"/>
    <w:rsid w:val="00973295"/>
    <w:rsid w:val="009B5DC8"/>
    <w:rsid w:val="009E282B"/>
    <w:rsid w:val="00A02537"/>
    <w:rsid w:val="00A430AA"/>
    <w:rsid w:val="00A53BF9"/>
    <w:rsid w:val="00A87851"/>
    <w:rsid w:val="00B04EE0"/>
    <w:rsid w:val="00B077C7"/>
    <w:rsid w:val="00B11E6E"/>
    <w:rsid w:val="00B14B77"/>
    <w:rsid w:val="00B276FA"/>
    <w:rsid w:val="00B73542"/>
    <w:rsid w:val="00B84EBF"/>
    <w:rsid w:val="00C36FF9"/>
    <w:rsid w:val="00C44A65"/>
    <w:rsid w:val="00C8497D"/>
    <w:rsid w:val="00CB54DF"/>
    <w:rsid w:val="00CE41F8"/>
    <w:rsid w:val="00CF208D"/>
    <w:rsid w:val="00CF250A"/>
    <w:rsid w:val="00D4458E"/>
    <w:rsid w:val="00D63D50"/>
    <w:rsid w:val="00D75CA9"/>
    <w:rsid w:val="00D96EDB"/>
    <w:rsid w:val="00DA3356"/>
    <w:rsid w:val="00DC120F"/>
    <w:rsid w:val="00DC66B0"/>
    <w:rsid w:val="00DD0320"/>
    <w:rsid w:val="00DD6DEB"/>
    <w:rsid w:val="00DF4E32"/>
    <w:rsid w:val="00E12A06"/>
    <w:rsid w:val="00E36934"/>
    <w:rsid w:val="00E81D11"/>
    <w:rsid w:val="00EA5A00"/>
    <w:rsid w:val="00EA6748"/>
    <w:rsid w:val="00EA74B8"/>
    <w:rsid w:val="00EF6704"/>
    <w:rsid w:val="00F1653A"/>
    <w:rsid w:val="00F42521"/>
    <w:rsid w:val="00F607BA"/>
    <w:rsid w:val="00FB1DA4"/>
    <w:rsid w:val="00FC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4FBD49"/>
  <w15:docId w15:val="{FF1825BF-EB56-416C-9F54-77BF3B3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styleId="ListParagraph">
    <w:name w:val="List Paragraph"/>
    <w:basedOn w:val="Normal"/>
    <w:uiPriority w:val="34"/>
    <w:unhideWhenUsed/>
    <w:qFormat/>
    <w:rsid w:val="00CE41F8"/>
    <w:pPr>
      <w:ind w:left="720"/>
      <w:contextualSpacing/>
    </w:pPr>
  </w:style>
  <w:style w:type="paragraph" w:styleId="Header">
    <w:name w:val="header"/>
    <w:basedOn w:val="Normal"/>
    <w:link w:val="HeaderChar"/>
    <w:uiPriority w:val="99"/>
    <w:semiHidden/>
    <w:unhideWhenUsed/>
    <w:rsid w:val="00FB1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DA4"/>
  </w:style>
  <w:style w:type="paragraph" w:styleId="Footer">
    <w:name w:val="footer"/>
    <w:basedOn w:val="Normal"/>
    <w:link w:val="FooterChar"/>
    <w:uiPriority w:val="99"/>
    <w:semiHidden/>
    <w:unhideWhenUsed/>
    <w:rsid w:val="00FB1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5935">
      <w:bodyDiv w:val="1"/>
      <w:marLeft w:val="0"/>
      <w:marRight w:val="0"/>
      <w:marTop w:val="0"/>
      <w:marBottom w:val="0"/>
      <w:divBdr>
        <w:top w:val="none" w:sz="0" w:space="0" w:color="auto"/>
        <w:left w:val="none" w:sz="0" w:space="0" w:color="auto"/>
        <w:bottom w:val="none" w:sz="0" w:space="0" w:color="auto"/>
        <w:right w:val="none" w:sz="0" w:space="0" w:color="auto"/>
      </w:divBdr>
    </w:div>
    <w:div w:id="6753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desk\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4D124D92744F1885082837397496FA"/>
        <w:category>
          <w:name w:val="General"/>
          <w:gallery w:val="placeholder"/>
        </w:category>
        <w:types>
          <w:type w:val="bbPlcHdr"/>
        </w:types>
        <w:behaviors>
          <w:behavior w:val="content"/>
        </w:behaviors>
        <w:guid w:val="{9AE355D6-0311-4695-BDF3-55D7F5994D59}"/>
      </w:docPartPr>
      <w:docPartBody>
        <w:p w:rsidR="00C77611" w:rsidRDefault="00175B73">
          <w:pPr>
            <w:pStyle w:val="BrochureCopy"/>
          </w:pPr>
          <w:r>
            <w:t>[Insert your company information in place of the sample text.</w:t>
          </w:r>
        </w:p>
        <w:p w:rsidR="00C77611" w:rsidRDefault="00175B73">
          <w:pPr>
            <w:pStyle w:val="BrochureCopy"/>
          </w:pPr>
          <w:r>
            <w:t>Click the Office button, and then click Save As. Click Document Template in the Save as dialog box (the file name extension should change from .docx to .dotx).</w:t>
          </w:r>
        </w:p>
        <w:p w:rsidR="00175B73" w:rsidRDefault="00175B73">
          <w:pPr>
            <w:pStyle w:val="3D4D124D92744F1885082837397496FA"/>
          </w:pPr>
          <w:r>
            <w:t>Next time you want to use it, click the Office button, and then click New. Click My Templates. Double-click this template to base another brochure on it.]</w:t>
          </w:r>
        </w:p>
      </w:docPartBody>
    </w:docPart>
    <w:docPart>
      <w:docPartPr>
        <w:name w:val="CF94936BDD1B4486921507B1D4653D55"/>
        <w:category>
          <w:name w:val="General"/>
          <w:gallery w:val="placeholder"/>
        </w:category>
        <w:types>
          <w:type w:val="bbPlcHdr"/>
        </w:types>
        <w:behaviors>
          <w:behavior w:val="content"/>
        </w:behaviors>
        <w:guid w:val="{4B3C843D-A9D2-42C1-A03C-B60A7BB7F221}"/>
      </w:docPartPr>
      <w:docPartBody>
        <w:p w:rsidR="00175B73" w:rsidRDefault="00175B73">
          <w:pPr>
            <w:pStyle w:val="CF94936BDD1B4486921507B1D4653D55"/>
          </w:pPr>
          <w:r>
            <w:t>[Working with breaks]</w:t>
          </w:r>
        </w:p>
      </w:docPartBody>
    </w:docPart>
    <w:docPart>
      <w:docPartPr>
        <w:name w:val="4CC4ACEEAC3040C891DB658FD963ADA7"/>
        <w:category>
          <w:name w:val="General"/>
          <w:gallery w:val="placeholder"/>
        </w:category>
        <w:types>
          <w:type w:val="bbPlcHdr"/>
        </w:types>
        <w:behaviors>
          <w:behavior w:val="content"/>
        </w:behaviors>
        <w:guid w:val="{B1C7D0B9-B93A-4C99-8113-8D99B52EAA2E}"/>
      </w:docPartPr>
      <w:docPartBody>
        <w:p w:rsidR="00175B73" w:rsidRDefault="00175B73">
          <w:pPr>
            <w:pStyle w:val="4CC4ACEEAC3040C891DB658FD963ADA7"/>
          </w:pPr>
          <w:r>
            <w:t>[Using the Break command, you can insert manual page breaks, column breaks, and section breaks. To insert a break, click Breaks on the Page Layout tab, and then select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0BB1"/>
    <w:multiLevelType w:val="hybridMultilevel"/>
    <w:tmpl w:val="D2F20380"/>
    <w:lvl w:ilvl="0" w:tplc="B61A71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34937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B73"/>
    <w:rsid w:val="00056359"/>
    <w:rsid w:val="00175B73"/>
    <w:rsid w:val="002218B9"/>
    <w:rsid w:val="002D3A26"/>
    <w:rsid w:val="0040687D"/>
    <w:rsid w:val="004651A5"/>
    <w:rsid w:val="004731E2"/>
    <w:rsid w:val="005C7BB3"/>
    <w:rsid w:val="007E54FF"/>
    <w:rsid w:val="008859BD"/>
    <w:rsid w:val="009A5818"/>
    <w:rsid w:val="00A16D6F"/>
    <w:rsid w:val="00BE3707"/>
    <w:rsid w:val="00C77611"/>
    <w:rsid w:val="00CB291C"/>
    <w:rsid w:val="00DA30FE"/>
    <w:rsid w:val="00F8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Copy">
    <w:name w:val="Brochure Copy"/>
    <w:basedOn w:val="Normal"/>
    <w:qFormat/>
    <w:rsid w:val="00175B73"/>
    <w:pPr>
      <w:spacing w:after="120" w:line="300" w:lineRule="auto"/>
    </w:pPr>
    <w:rPr>
      <w:rFonts w:eastAsiaTheme="minorHAnsi"/>
      <w:sz w:val="18"/>
    </w:rPr>
  </w:style>
  <w:style w:type="paragraph" w:customStyle="1" w:styleId="3D4D124D92744F1885082837397496FA">
    <w:name w:val="3D4D124D92744F1885082837397496FA"/>
    <w:rsid w:val="00175B73"/>
  </w:style>
  <w:style w:type="paragraph" w:customStyle="1" w:styleId="CF94936BDD1B4486921507B1D4653D55">
    <w:name w:val="CF94936BDD1B4486921507B1D4653D55"/>
    <w:rsid w:val="00175B73"/>
  </w:style>
  <w:style w:type="paragraph" w:customStyle="1" w:styleId="4CC4ACEEAC3040C891DB658FD963ADA7">
    <w:name w:val="4CC4ACEEAC3040C891DB658FD963ADA7"/>
    <w:rsid w:val="00175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fcff06-4976-4964-82a1-bf5d5efbad50">
      <Terms xmlns="http://schemas.microsoft.com/office/infopath/2007/PartnerControls"/>
    </lcf76f155ced4ddcb4097134ff3c332f>
    <TaxCatchAll xmlns="a2f55d2e-9c96-4e08-9f8d-1abe97c7e9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0568EEB671F46875CDFA92A77A7BB" ma:contentTypeVersion="20" ma:contentTypeDescription="Create a new document." ma:contentTypeScope="" ma:versionID="86f3005911b5763179844200fed47937">
  <xsd:schema xmlns:xsd="http://www.w3.org/2001/XMLSchema" xmlns:xs="http://www.w3.org/2001/XMLSchema" xmlns:p="http://schemas.microsoft.com/office/2006/metadata/properties" xmlns:ns2="5efcff06-4976-4964-82a1-bf5d5efbad50" xmlns:ns3="a2f55d2e-9c96-4e08-9f8d-1abe97c7e904" targetNamespace="http://schemas.microsoft.com/office/2006/metadata/properties" ma:root="true" ma:fieldsID="f6ed4159ff2f98fe02ddfda6255fdad3" ns2:_="" ns3:_="">
    <xsd:import namespace="5efcff06-4976-4964-82a1-bf5d5efbad50"/>
    <xsd:import namespace="a2f55d2e-9c96-4e08-9f8d-1abe97c7e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ff06-4976-4964-82a1-bf5d5efba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f5405c-b7e9-430d-9391-a4fc3d88f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55d2e-9c96-4e08-9f8d-1abe97c7e9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d226fe-18ad-4029-a30e-c80f165e4bc3}" ma:internalName="TaxCatchAll" ma:showField="CatchAllData" ma:web="a2f55d2e-9c96-4e08-9f8d-1abe97c7e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85741-4147-4FB8-8D30-BE89C35AD641}">
  <ds:schemaRefs>
    <ds:schemaRef ds:uri="http://schemas.openxmlformats.org/officeDocument/2006/bibliography"/>
  </ds:schemaRefs>
</ds:datastoreItem>
</file>

<file path=customXml/itemProps2.xml><?xml version="1.0" encoding="utf-8"?>
<ds:datastoreItem xmlns:ds="http://schemas.openxmlformats.org/officeDocument/2006/customXml" ds:itemID="{2D4E23CC-179D-40E8-97A3-6908685872E6}">
  <ds:schemaRefs>
    <ds:schemaRef ds:uri="http://schemas.microsoft.com/sharepoint/v3/contenttype/forms"/>
  </ds:schemaRefs>
</ds:datastoreItem>
</file>

<file path=customXml/itemProps3.xml><?xml version="1.0" encoding="utf-8"?>
<ds:datastoreItem xmlns:ds="http://schemas.openxmlformats.org/officeDocument/2006/customXml" ds:itemID="{94DCB343-FADD-4BCA-9690-8EAC9876301F}">
  <ds:schemaRefs>
    <ds:schemaRef ds:uri="http://schemas.microsoft.com/office/2006/metadata/properties"/>
    <ds:schemaRef ds:uri="http://schemas.microsoft.com/office/infopath/2007/PartnerControls"/>
    <ds:schemaRef ds:uri="5efcff06-4976-4964-82a1-bf5d5efbad50"/>
    <ds:schemaRef ds:uri="a2f55d2e-9c96-4e08-9f8d-1abe97c7e904"/>
  </ds:schemaRefs>
</ds:datastoreItem>
</file>

<file path=customXml/itemProps4.xml><?xml version="1.0" encoding="utf-8"?>
<ds:datastoreItem xmlns:ds="http://schemas.openxmlformats.org/officeDocument/2006/customXml" ds:itemID="{9A0CDBA3-CB0B-42F7-8FFB-8F17034D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ff06-4976-4964-82a1-bf5d5efbad50"/>
    <ds:schemaRef ds:uri="a2f55d2e-9c96-4e08-9f8d-1abe97c7e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Brochure.dotx</Template>
  <TotalTime>0</TotalTime>
  <Pages>2</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DISCOVER the new RSAcat online catalog</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refdesk</dc:creator>
  <cp:lastModifiedBy>Tony Hahn</cp:lastModifiedBy>
  <cp:revision>3</cp:revision>
  <cp:lastPrinted>2015-03-06T21:47:00Z</cp:lastPrinted>
  <dcterms:created xsi:type="dcterms:W3CDTF">2024-11-22T14:53:00Z</dcterms:created>
  <dcterms:modified xsi:type="dcterms:W3CDTF">2024-11-22T15:32:00Z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y fmtid="{D5CDD505-2E9C-101B-9397-08002B2CF9AE}" pid="3" name="ContentTypeId">
    <vt:lpwstr>0x0101001550568EEB671F46875CDFA92A77A7BB</vt:lpwstr>
  </property>
  <property fmtid="{D5CDD505-2E9C-101B-9397-08002B2CF9AE}" pid="4" name="MediaServiceImageTags">
    <vt:lpwstr/>
  </property>
</Properties>
</file>